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73586" w14:textId="27A86DD7" w:rsidR="00EB4DD4" w:rsidRDefault="007D5952" w:rsidP="007D5952">
      <w:pPr>
        <w:jc w:val="center"/>
        <w:rPr>
          <w:rFonts w:cs="Times New Roman"/>
          <w:b/>
          <w:color w:val="222222"/>
          <w:sz w:val="28"/>
          <w:szCs w:val="28"/>
          <w:shd w:val="clear" w:color="auto" w:fill="FFFFFF"/>
        </w:rPr>
      </w:pPr>
      <w:r w:rsidRPr="00EB4DD4">
        <w:rPr>
          <w:rFonts w:cs="Times New Roman"/>
          <w:b/>
          <w:color w:val="222222"/>
          <w:sz w:val="28"/>
          <w:szCs w:val="28"/>
          <w:shd w:val="clear" w:color="auto" w:fill="FFFFFF"/>
        </w:rPr>
        <w:t>Usługi medialne</w:t>
      </w:r>
      <w:r w:rsidR="00141AFD" w:rsidRPr="00EB4DD4">
        <w:rPr>
          <w:rFonts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="004A7E91">
        <w:rPr>
          <w:rFonts w:cs="Times New Roman"/>
          <w:b/>
          <w:color w:val="222222"/>
          <w:sz w:val="28"/>
          <w:szCs w:val="28"/>
          <w:shd w:val="clear" w:color="auto" w:fill="FFFFFF"/>
        </w:rPr>
        <w:t>STAVKA sp. z o.o.</w:t>
      </w:r>
    </w:p>
    <w:p w14:paraId="391002B4" w14:textId="038A9778" w:rsidR="007D5952" w:rsidRDefault="00141AFD" w:rsidP="007D5952">
      <w:pPr>
        <w:jc w:val="center"/>
        <w:rPr>
          <w:rFonts w:cs="Times New Roman"/>
          <w:b/>
          <w:color w:val="222222"/>
          <w:sz w:val="28"/>
          <w:szCs w:val="28"/>
          <w:shd w:val="clear" w:color="auto" w:fill="FFFFFF"/>
        </w:rPr>
      </w:pPr>
      <w:r w:rsidRPr="00EB4DD4">
        <w:rPr>
          <w:rFonts w:cs="Times New Roman"/>
          <w:b/>
          <w:color w:val="222222"/>
          <w:sz w:val="28"/>
          <w:szCs w:val="28"/>
          <w:shd w:val="clear" w:color="auto" w:fill="FFFFFF"/>
        </w:rPr>
        <w:t xml:space="preserve">są dostarczane </w:t>
      </w:r>
      <w:r w:rsidR="007D5952" w:rsidRPr="00EB4DD4">
        <w:rPr>
          <w:rFonts w:cs="Times New Roman"/>
          <w:b/>
          <w:color w:val="222222"/>
          <w:sz w:val="28"/>
          <w:szCs w:val="28"/>
          <w:shd w:val="clear" w:color="auto" w:fill="FFFFFF"/>
        </w:rPr>
        <w:t xml:space="preserve">pod następującymi nazwami: </w:t>
      </w:r>
    </w:p>
    <w:p w14:paraId="0D0C4E56" w14:textId="77777777" w:rsidR="00EB4DD4" w:rsidRPr="00EB4DD4" w:rsidRDefault="00EB4DD4" w:rsidP="007D5952">
      <w:pPr>
        <w:jc w:val="center"/>
        <w:rPr>
          <w:rFonts w:cs="Times New Roman"/>
          <w:b/>
          <w:color w:val="222222"/>
          <w:sz w:val="28"/>
          <w:szCs w:val="28"/>
          <w:shd w:val="clear" w:color="auto" w:fill="FFFFFF"/>
        </w:rPr>
      </w:pPr>
    </w:p>
    <w:p w14:paraId="14AD31B8" w14:textId="593581EC" w:rsidR="007D5952" w:rsidRPr="004A7E91" w:rsidRDefault="004A7E91" w:rsidP="004A7E91">
      <w:pPr>
        <w:jc w:val="both"/>
        <w:rPr>
          <w:rFonts w:cs="Times New Roman"/>
          <w:color w:val="222222"/>
          <w:szCs w:val="24"/>
          <w:shd w:val="clear" w:color="auto" w:fill="FFFFFF"/>
        </w:rPr>
      </w:pPr>
      <w:r w:rsidRPr="004A7E91">
        <w:rPr>
          <w:rFonts w:cs="Times New Roman"/>
          <w:color w:val="222222"/>
          <w:szCs w:val="24"/>
          <w:shd w:val="clear" w:color="auto" w:fill="FFFFFF"/>
        </w:rPr>
        <w:t>TTV</w:t>
      </w:r>
    </w:p>
    <w:p w14:paraId="119F719D" w14:textId="77777777" w:rsidR="00141AFD" w:rsidRPr="00EB4DD4" w:rsidRDefault="00141AFD" w:rsidP="007D5952">
      <w:pPr>
        <w:jc w:val="both"/>
        <w:rPr>
          <w:rFonts w:cs="Times New Roman"/>
          <w:bCs/>
          <w:szCs w:val="24"/>
        </w:rPr>
      </w:pPr>
    </w:p>
    <w:p w14:paraId="7FEA2A7F" w14:textId="2CD65F31" w:rsidR="000E4E8D" w:rsidRPr="00EB4DD4" w:rsidRDefault="00141AFD" w:rsidP="00141AFD">
      <w:pPr>
        <w:jc w:val="both"/>
        <w:rPr>
          <w:rFonts w:cs="Times New Roman"/>
          <w:szCs w:val="24"/>
        </w:rPr>
      </w:pPr>
      <w:r w:rsidRPr="00EB4DD4">
        <w:rPr>
          <w:rFonts w:cs="Times New Roman"/>
          <w:bCs/>
          <w:szCs w:val="24"/>
        </w:rPr>
        <w:t xml:space="preserve"> </w:t>
      </w:r>
    </w:p>
    <w:p w14:paraId="33162FEF" w14:textId="77777777" w:rsidR="00EB4DD4" w:rsidRDefault="00EB4DD4" w:rsidP="007E1F90">
      <w:pPr>
        <w:jc w:val="center"/>
        <w:rPr>
          <w:rFonts w:cs="Times New Roman"/>
          <w:b/>
          <w:color w:val="222222"/>
          <w:szCs w:val="24"/>
          <w:shd w:val="clear" w:color="auto" w:fill="FFFFFF"/>
        </w:rPr>
      </w:pPr>
    </w:p>
    <w:p w14:paraId="399B308D" w14:textId="53BB9E9A" w:rsidR="004A7E91" w:rsidRDefault="00C72007" w:rsidP="007E1F90">
      <w:pPr>
        <w:jc w:val="center"/>
        <w:rPr>
          <w:rFonts w:cs="Times New Roman"/>
          <w:b/>
          <w:color w:val="222222"/>
          <w:sz w:val="28"/>
          <w:szCs w:val="28"/>
          <w:shd w:val="clear" w:color="auto" w:fill="FFFFFF"/>
        </w:rPr>
      </w:pPr>
      <w:r w:rsidRPr="00EB4DD4">
        <w:rPr>
          <w:rFonts w:cs="Times New Roman"/>
          <w:b/>
          <w:color w:val="222222"/>
          <w:sz w:val="28"/>
          <w:szCs w:val="28"/>
          <w:shd w:val="clear" w:color="auto" w:fill="FFFFFF"/>
        </w:rPr>
        <w:t>Usługi medialne</w:t>
      </w:r>
      <w:r w:rsidR="00B57DD4">
        <w:rPr>
          <w:rFonts w:cs="Times New Roman"/>
          <w:b/>
          <w:color w:val="222222"/>
          <w:sz w:val="28"/>
          <w:szCs w:val="28"/>
          <w:shd w:val="clear" w:color="auto" w:fill="FFFFFF"/>
        </w:rPr>
        <w:t>/dzienniki/czasopisma</w:t>
      </w:r>
      <w:r w:rsidRPr="00EB4DD4">
        <w:rPr>
          <w:rFonts w:cs="Times New Roman"/>
          <w:b/>
          <w:color w:val="222222"/>
          <w:sz w:val="28"/>
          <w:szCs w:val="28"/>
          <w:shd w:val="clear" w:color="auto" w:fill="FFFFFF"/>
        </w:rPr>
        <w:t xml:space="preserve"> </w:t>
      </w:r>
    </w:p>
    <w:p w14:paraId="57FD49AD" w14:textId="4624ED99" w:rsidR="00EB4DD4" w:rsidRDefault="00C72007" w:rsidP="007E1F90">
      <w:pPr>
        <w:jc w:val="center"/>
        <w:rPr>
          <w:rFonts w:cs="Times New Roman"/>
          <w:b/>
          <w:color w:val="222222"/>
          <w:sz w:val="28"/>
          <w:szCs w:val="28"/>
          <w:shd w:val="clear" w:color="auto" w:fill="FFFFFF"/>
        </w:rPr>
      </w:pPr>
      <w:r w:rsidRPr="00EB4DD4">
        <w:rPr>
          <w:rFonts w:cs="Times New Roman"/>
          <w:b/>
          <w:color w:val="222222"/>
          <w:sz w:val="28"/>
          <w:szCs w:val="28"/>
          <w:shd w:val="clear" w:color="auto" w:fill="FFFFFF"/>
        </w:rPr>
        <w:t>podmiotów wchodzących w skład grupy kapitałowej</w:t>
      </w:r>
      <w:r w:rsidR="00B57DD4">
        <w:rPr>
          <w:rFonts w:cs="Times New Roman"/>
          <w:b/>
          <w:color w:val="222222"/>
          <w:sz w:val="28"/>
          <w:szCs w:val="28"/>
          <w:shd w:val="clear" w:color="auto" w:fill="FFFFFF"/>
        </w:rPr>
        <w:t>,</w:t>
      </w:r>
      <w:r w:rsidRPr="00EB4DD4">
        <w:rPr>
          <w:rFonts w:cs="Times New Roman"/>
          <w:b/>
          <w:color w:val="222222"/>
          <w:sz w:val="28"/>
          <w:szCs w:val="28"/>
          <w:shd w:val="clear" w:color="auto" w:fill="FFFFFF"/>
        </w:rPr>
        <w:t xml:space="preserve"> </w:t>
      </w:r>
    </w:p>
    <w:p w14:paraId="1B741EB5" w14:textId="77777777" w:rsidR="004A7E91" w:rsidRDefault="00C72007" w:rsidP="007E1F90">
      <w:pPr>
        <w:jc w:val="center"/>
        <w:rPr>
          <w:rFonts w:cs="Times New Roman"/>
          <w:b/>
          <w:color w:val="222222"/>
          <w:sz w:val="28"/>
          <w:szCs w:val="28"/>
          <w:shd w:val="clear" w:color="auto" w:fill="FFFFFF"/>
        </w:rPr>
      </w:pPr>
      <w:r w:rsidRPr="00EB4DD4">
        <w:rPr>
          <w:rFonts w:cs="Times New Roman"/>
          <w:b/>
          <w:color w:val="222222"/>
          <w:sz w:val="28"/>
          <w:szCs w:val="28"/>
          <w:shd w:val="clear" w:color="auto" w:fill="FFFFFF"/>
        </w:rPr>
        <w:t xml:space="preserve">do której należy </w:t>
      </w:r>
      <w:r w:rsidR="004A7E91">
        <w:rPr>
          <w:rFonts w:cs="Times New Roman"/>
          <w:b/>
          <w:color w:val="222222"/>
          <w:sz w:val="28"/>
          <w:szCs w:val="28"/>
          <w:shd w:val="clear" w:color="auto" w:fill="FFFFFF"/>
        </w:rPr>
        <w:t xml:space="preserve">STAVKA sp. z o.o. </w:t>
      </w:r>
    </w:p>
    <w:p w14:paraId="6D2A6FC1" w14:textId="11A253C3" w:rsidR="00D94FDD" w:rsidRDefault="00C72007" w:rsidP="007E1F90">
      <w:pPr>
        <w:jc w:val="center"/>
        <w:rPr>
          <w:rFonts w:cs="Times New Roman"/>
          <w:b/>
          <w:color w:val="222222"/>
          <w:sz w:val="28"/>
          <w:szCs w:val="28"/>
          <w:shd w:val="clear" w:color="auto" w:fill="FFFFFF"/>
        </w:rPr>
      </w:pPr>
      <w:r w:rsidRPr="00EB4DD4">
        <w:rPr>
          <w:rFonts w:cs="Times New Roman"/>
          <w:b/>
          <w:color w:val="222222"/>
          <w:sz w:val="28"/>
          <w:szCs w:val="28"/>
          <w:shd w:val="clear" w:color="auto" w:fill="FFFFFF"/>
        </w:rPr>
        <w:t>są dostarczane pod następującymi nazwami</w:t>
      </w:r>
      <w:r w:rsidR="00EB4DD4">
        <w:rPr>
          <w:rFonts w:cs="Times New Roman"/>
          <w:b/>
          <w:color w:val="222222"/>
          <w:sz w:val="28"/>
          <w:szCs w:val="28"/>
          <w:shd w:val="clear" w:color="auto" w:fill="FFFFFF"/>
          <w:vertAlign w:val="superscript"/>
        </w:rPr>
        <w:t>*</w:t>
      </w:r>
      <w:r w:rsidRPr="00EB4DD4">
        <w:rPr>
          <w:rFonts w:cs="Times New Roman"/>
          <w:b/>
          <w:color w:val="222222"/>
          <w:sz w:val="28"/>
          <w:szCs w:val="28"/>
          <w:shd w:val="clear" w:color="auto" w:fill="FFFFFF"/>
        </w:rPr>
        <w:t xml:space="preserve">: </w:t>
      </w:r>
    </w:p>
    <w:p w14:paraId="46A9587F" w14:textId="77777777" w:rsidR="00EB4DD4" w:rsidRPr="00EB4DD4" w:rsidRDefault="00EB4DD4" w:rsidP="007E1F90">
      <w:pPr>
        <w:jc w:val="center"/>
        <w:rPr>
          <w:rFonts w:cs="Times New Roman"/>
          <w:b/>
          <w:sz w:val="28"/>
          <w:szCs w:val="28"/>
        </w:rPr>
      </w:pPr>
    </w:p>
    <w:p w14:paraId="5FC8DBA2" w14:textId="379EACFF" w:rsidR="007E1F90" w:rsidRPr="00EB4DD4" w:rsidRDefault="007E1F90" w:rsidP="007E1F90">
      <w:pPr>
        <w:jc w:val="center"/>
        <w:rPr>
          <w:rFonts w:cs="Times New Roman"/>
          <w:b/>
          <w:szCs w:val="24"/>
        </w:rPr>
      </w:pPr>
    </w:p>
    <w:p w14:paraId="54B8B7BA" w14:textId="489C6A58" w:rsidR="0014635F" w:rsidRPr="00EF42F4" w:rsidRDefault="004A7E91" w:rsidP="0014635F">
      <w:pPr>
        <w:spacing w:line="276" w:lineRule="auto"/>
        <w:jc w:val="both"/>
        <w:rPr>
          <w:rFonts w:eastAsia="Times New Roman" w:cs="Times New Roman"/>
          <w:color w:val="000000"/>
          <w:szCs w:val="24"/>
          <w:lang w:val="en-US" w:eastAsia="pl-PL"/>
        </w:rPr>
      </w:pPr>
      <w:r w:rsidRPr="0014635F">
        <w:rPr>
          <w:rFonts w:cs="Times New Roman"/>
          <w:color w:val="222222"/>
          <w:szCs w:val="24"/>
          <w:shd w:val="clear" w:color="auto" w:fill="FFFFFF"/>
          <w:lang w:val="en-US"/>
        </w:rPr>
        <w:t xml:space="preserve">TVN, TVN siedem, TVN24, </w:t>
      </w:r>
      <w:r w:rsidRPr="0014635F">
        <w:rPr>
          <w:rFonts w:cs="Times New Roman"/>
          <w:bCs/>
          <w:szCs w:val="24"/>
          <w:lang w:val="en-US"/>
        </w:rPr>
        <w:t>TVN24 Biznes i Świat, TVN STYLE, TVN TURBO, TVN Fabuła, HGTV, TVN INTERNATIONAL, TVN International West, TVN International Extra, Player.pl, TVN24 GO,</w:t>
      </w:r>
      <w:r w:rsidR="00533354">
        <w:rPr>
          <w:rFonts w:cs="Times New Roman"/>
          <w:bCs/>
          <w:szCs w:val="24"/>
          <w:lang w:val="en-US"/>
        </w:rPr>
        <w:t xml:space="preserve"> vod.pl,</w:t>
      </w:r>
      <w:r w:rsidRPr="0014635F">
        <w:rPr>
          <w:rFonts w:cs="Times New Roman"/>
          <w:bCs/>
          <w:szCs w:val="24"/>
          <w:lang w:val="en-US"/>
        </w:rPr>
        <w:t xml:space="preserve"> TVN24.pl, Uwaga.tvn.pl, ddtvn.pl, superwizjer.tvn.pl, zdrowie.tvn.pl/discoverylife</w:t>
      </w:r>
      <w:r w:rsidR="007E1F90" w:rsidRPr="0014635F">
        <w:rPr>
          <w:rFonts w:cs="Times New Roman"/>
          <w:szCs w:val="24"/>
          <w:lang w:val="en-US"/>
        </w:rPr>
        <w:t xml:space="preserve">, METRO, </w:t>
      </w:r>
      <w:r w:rsidR="0014635F" w:rsidRPr="0048451E">
        <w:rPr>
          <w:rFonts w:cs="Times New Roman"/>
          <w:szCs w:val="24"/>
          <w:lang w:val="en-US"/>
        </w:rPr>
        <w:t>6eren</w:t>
      </w:r>
      <w:r w:rsidR="0014635F">
        <w:rPr>
          <w:rFonts w:cs="Times New Roman"/>
          <w:szCs w:val="24"/>
          <w:lang w:val="en-US"/>
        </w:rPr>
        <w:t xml:space="preserve">, </w:t>
      </w:r>
      <w:r w:rsidR="0014635F" w:rsidRPr="0048451E">
        <w:rPr>
          <w:rFonts w:cs="Times New Roman"/>
          <w:szCs w:val="24"/>
          <w:lang w:val="en-US"/>
        </w:rPr>
        <w:t>American Heroes</w:t>
      </w:r>
      <w:r w:rsidR="0014635F">
        <w:rPr>
          <w:rFonts w:cs="Times New Roman"/>
          <w:szCs w:val="24"/>
          <w:lang w:val="en-US"/>
        </w:rPr>
        <w:t xml:space="preserve">, </w:t>
      </w:r>
      <w:r w:rsidR="0014635F" w:rsidRPr="0048451E">
        <w:rPr>
          <w:rFonts w:cs="Times New Roman"/>
          <w:szCs w:val="24"/>
          <w:lang w:val="en-US"/>
        </w:rPr>
        <w:t>Animal Planet</w:t>
      </w:r>
      <w:r w:rsidR="0014635F">
        <w:rPr>
          <w:rFonts w:cs="Times New Roman"/>
          <w:szCs w:val="24"/>
          <w:lang w:val="en-US"/>
        </w:rPr>
        <w:t xml:space="preserve">, </w:t>
      </w:r>
      <w:r w:rsidR="0014635F" w:rsidRPr="0048451E">
        <w:rPr>
          <w:rFonts w:cs="Times New Roman"/>
          <w:szCs w:val="24"/>
          <w:lang w:val="en-US"/>
        </w:rPr>
        <w:t>Asian Food Network</w:t>
      </w:r>
      <w:r w:rsidR="0014635F">
        <w:rPr>
          <w:rFonts w:cs="Times New Roman"/>
          <w:szCs w:val="24"/>
          <w:lang w:val="en-US"/>
        </w:rPr>
        <w:t xml:space="preserve">, </w:t>
      </w:r>
      <w:r w:rsidR="0014635F" w:rsidRPr="0048451E">
        <w:rPr>
          <w:rFonts w:cs="Times New Roman"/>
          <w:szCs w:val="24"/>
          <w:lang w:val="en-US"/>
        </w:rPr>
        <w:t>Bravo</w:t>
      </w:r>
      <w:r w:rsidR="0014635F">
        <w:rPr>
          <w:rFonts w:cs="Times New Roman"/>
          <w:szCs w:val="24"/>
          <w:lang w:val="en-US"/>
        </w:rPr>
        <w:t xml:space="preserve">, </w:t>
      </w:r>
      <w:r w:rsidR="0014635F" w:rsidRPr="0048451E">
        <w:rPr>
          <w:rFonts w:cs="Times New Roman"/>
          <w:szCs w:val="24"/>
          <w:lang w:val="en-US"/>
        </w:rPr>
        <w:t>Breeze</w:t>
      </w:r>
      <w:r w:rsidR="0014635F">
        <w:rPr>
          <w:rFonts w:cs="Times New Roman"/>
          <w:szCs w:val="24"/>
          <w:lang w:val="en-US"/>
        </w:rPr>
        <w:t xml:space="preserve">, </w:t>
      </w:r>
      <w:r w:rsidR="0014635F" w:rsidRPr="0048451E">
        <w:rPr>
          <w:rFonts w:cs="Times New Roman"/>
          <w:szCs w:val="24"/>
          <w:lang w:val="en-US"/>
        </w:rPr>
        <w:t>Canal 9</w:t>
      </w:r>
      <w:r w:rsidR="0014635F">
        <w:rPr>
          <w:rFonts w:cs="Times New Roman"/>
          <w:szCs w:val="24"/>
          <w:lang w:val="en-US"/>
        </w:rPr>
        <w:t xml:space="preserve">, </w:t>
      </w:r>
      <w:r w:rsidR="0014635F" w:rsidRPr="0048451E">
        <w:rPr>
          <w:rFonts w:cs="Times New Roman"/>
          <w:szCs w:val="24"/>
          <w:lang w:val="en-US"/>
        </w:rPr>
        <w:t>Choice TV</w:t>
      </w:r>
      <w:r w:rsidR="0014635F">
        <w:rPr>
          <w:rFonts w:cs="Times New Roman"/>
          <w:szCs w:val="24"/>
          <w:lang w:val="en-US"/>
        </w:rPr>
        <w:t xml:space="preserve">, </w:t>
      </w:r>
      <w:r w:rsidR="0014635F" w:rsidRPr="0048451E">
        <w:rPr>
          <w:rFonts w:cs="Times New Roman"/>
          <w:szCs w:val="24"/>
          <w:lang w:val="en-US"/>
        </w:rPr>
        <w:t>Cooking Channel</w:t>
      </w:r>
      <w:r w:rsidR="0014635F">
        <w:rPr>
          <w:rFonts w:cs="Times New Roman"/>
          <w:szCs w:val="24"/>
          <w:lang w:val="en-US"/>
        </w:rPr>
        <w:t xml:space="preserve">, </w:t>
      </w:r>
      <w:r w:rsidR="0014635F" w:rsidRPr="0048451E">
        <w:rPr>
          <w:rFonts w:cs="Times New Roman"/>
          <w:szCs w:val="24"/>
          <w:lang w:val="en-US"/>
        </w:rPr>
        <w:t>Destination America</w:t>
      </w:r>
      <w:r w:rsidR="0014635F">
        <w:rPr>
          <w:rFonts w:cs="Times New Roman"/>
          <w:szCs w:val="24"/>
          <w:lang w:val="en-US"/>
        </w:rPr>
        <w:t xml:space="preserve">, </w:t>
      </w:r>
      <w:r w:rsidR="0014635F" w:rsidRPr="0048451E">
        <w:rPr>
          <w:rFonts w:cs="Times New Roman"/>
          <w:szCs w:val="24"/>
          <w:lang w:val="en-US"/>
        </w:rPr>
        <w:t>Discovery</w:t>
      </w:r>
      <w:r w:rsidR="0014635F">
        <w:rPr>
          <w:rFonts w:cs="Times New Roman"/>
          <w:szCs w:val="24"/>
          <w:lang w:val="en-US"/>
        </w:rPr>
        <w:t xml:space="preserve"> </w:t>
      </w:r>
      <w:r w:rsidR="0014635F" w:rsidRPr="0048451E">
        <w:rPr>
          <w:rFonts w:cs="Times New Roman"/>
          <w:szCs w:val="24"/>
          <w:lang w:val="en-US"/>
        </w:rPr>
        <w:t>Channel</w:t>
      </w:r>
      <w:r w:rsidR="0014635F">
        <w:rPr>
          <w:rFonts w:cs="Times New Roman"/>
          <w:szCs w:val="24"/>
          <w:lang w:val="en-US"/>
        </w:rPr>
        <w:t xml:space="preserve">, </w:t>
      </w:r>
      <w:r w:rsidR="0014635F" w:rsidRPr="0048451E">
        <w:rPr>
          <w:rFonts w:cs="Times New Roman"/>
          <w:szCs w:val="24"/>
          <w:lang w:val="en-US"/>
        </w:rPr>
        <w:t>Discovery Asia</w:t>
      </w:r>
      <w:r w:rsidR="0014635F">
        <w:rPr>
          <w:rFonts w:cs="Times New Roman"/>
          <w:szCs w:val="24"/>
          <w:lang w:val="en-US"/>
        </w:rPr>
        <w:t xml:space="preserve">, </w:t>
      </w:r>
      <w:r w:rsidR="0014635F" w:rsidRPr="0048451E">
        <w:rPr>
          <w:rFonts w:cs="Times New Roman"/>
          <w:szCs w:val="24"/>
          <w:lang w:val="en-US"/>
        </w:rPr>
        <w:t>Discovery en Espanol (U.S.)</w:t>
      </w:r>
      <w:r w:rsidR="0014635F">
        <w:rPr>
          <w:rFonts w:cs="Times New Roman"/>
          <w:szCs w:val="24"/>
          <w:lang w:val="en-US"/>
        </w:rPr>
        <w:t xml:space="preserve">, </w:t>
      </w:r>
      <w:r w:rsidR="0014635F" w:rsidRPr="0048451E">
        <w:rPr>
          <w:rFonts w:cs="Times New Roman"/>
          <w:szCs w:val="24"/>
          <w:lang w:val="en-US"/>
        </w:rPr>
        <w:t>Discovery Familia</w:t>
      </w:r>
      <w:r w:rsidR="0014635F">
        <w:rPr>
          <w:rFonts w:cs="Times New Roman"/>
          <w:szCs w:val="24"/>
          <w:lang w:val="en-US"/>
        </w:rPr>
        <w:t xml:space="preserve">, </w:t>
      </w:r>
      <w:r w:rsidR="0014635F" w:rsidRPr="0048451E">
        <w:rPr>
          <w:rFonts w:cs="Times New Roman"/>
          <w:szCs w:val="24"/>
          <w:lang w:val="en-US"/>
        </w:rPr>
        <w:t>Discovery Family</w:t>
      </w:r>
      <w:r w:rsidR="0014635F">
        <w:rPr>
          <w:rFonts w:cs="Times New Roman"/>
          <w:szCs w:val="24"/>
          <w:lang w:val="en-US"/>
        </w:rPr>
        <w:t xml:space="preserve"> </w:t>
      </w:r>
      <w:r w:rsidR="0014635F" w:rsidRPr="0048451E">
        <w:rPr>
          <w:rFonts w:cs="Times New Roman"/>
          <w:szCs w:val="24"/>
          <w:lang w:val="en-US"/>
        </w:rPr>
        <w:t>Channel</w:t>
      </w:r>
      <w:r w:rsidR="0014635F">
        <w:rPr>
          <w:rFonts w:cs="Times New Roman"/>
          <w:szCs w:val="24"/>
          <w:lang w:val="en-US"/>
        </w:rPr>
        <w:t xml:space="preserve">, </w:t>
      </w:r>
      <w:r w:rsidR="0014635F" w:rsidRPr="0048451E">
        <w:rPr>
          <w:rFonts w:cs="Times New Roman"/>
          <w:szCs w:val="24"/>
          <w:lang w:val="en-US"/>
        </w:rPr>
        <w:t>Discovery Historia</w:t>
      </w:r>
      <w:r w:rsidR="0014635F">
        <w:rPr>
          <w:rFonts w:cs="Times New Roman"/>
          <w:szCs w:val="24"/>
          <w:lang w:val="en-US"/>
        </w:rPr>
        <w:t xml:space="preserve">, </w:t>
      </w:r>
      <w:r w:rsidR="0014635F" w:rsidRPr="0048451E">
        <w:rPr>
          <w:rFonts w:cs="Times New Roman"/>
          <w:szCs w:val="24"/>
          <w:lang w:val="en-US"/>
        </w:rPr>
        <w:t>Discovery Kids</w:t>
      </w:r>
      <w:r w:rsidR="0014635F">
        <w:rPr>
          <w:rFonts w:cs="Times New Roman"/>
          <w:szCs w:val="24"/>
          <w:lang w:val="en-US"/>
        </w:rPr>
        <w:t xml:space="preserve">, </w:t>
      </w:r>
      <w:r w:rsidR="0014635F" w:rsidRPr="0048451E">
        <w:rPr>
          <w:rFonts w:cs="Times New Roman"/>
          <w:szCs w:val="24"/>
          <w:lang w:val="en-US"/>
        </w:rPr>
        <w:t>Discovery Life</w:t>
      </w:r>
      <w:r w:rsidR="0014635F">
        <w:rPr>
          <w:rFonts w:cs="Times New Roman"/>
          <w:szCs w:val="24"/>
          <w:lang w:val="en-US"/>
        </w:rPr>
        <w:t xml:space="preserve">, </w:t>
      </w:r>
      <w:r w:rsidR="0014635F" w:rsidRPr="008C57E4">
        <w:rPr>
          <w:rFonts w:cs="Times New Roman"/>
          <w:szCs w:val="24"/>
          <w:lang w:val="en-US"/>
        </w:rPr>
        <w:t>Discovery Science,</w:t>
      </w:r>
      <w:r w:rsidR="0014635F">
        <w:rPr>
          <w:rFonts w:cs="Times New Roman"/>
          <w:szCs w:val="24"/>
          <w:lang w:val="en-US"/>
        </w:rPr>
        <w:t xml:space="preserve"> </w:t>
      </w:r>
      <w:r w:rsidR="0014635F" w:rsidRPr="0048451E">
        <w:rPr>
          <w:rFonts w:cs="Times New Roman"/>
          <w:szCs w:val="24"/>
          <w:lang w:val="en-US"/>
        </w:rPr>
        <w:t>Discovery Tamil</w:t>
      </w:r>
      <w:r w:rsidR="0014635F">
        <w:rPr>
          <w:rFonts w:cs="Times New Roman"/>
          <w:szCs w:val="24"/>
          <w:lang w:val="en-US"/>
        </w:rPr>
        <w:t xml:space="preserve">, </w:t>
      </w:r>
      <w:r w:rsidR="0014635F" w:rsidRPr="0048451E">
        <w:rPr>
          <w:rFonts w:cs="Times New Roman"/>
          <w:szCs w:val="24"/>
          <w:lang w:val="en-US"/>
        </w:rPr>
        <w:t>Discovery Theater HD</w:t>
      </w:r>
      <w:r w:rsidR="0014635F">
        <w:rPr>
          <w:rFonts w:cs="Times New Roman"/>
          <w:szCs w:val="24"/>
          <w:lang w:val="en-US"/>
        </w:rPr>
        <w:t xml:space="preserve">, </w:t>
      </w:r>
      <w:r w:rsidR="0014635F" w:rsidRPr="0048451E">
        <w:rPr>
          <w:rFonts w:cs="Times New Roman"/>
          <w:szCs w:val="24"/>
          <w:lang w:val="en-US"/>
        </w:rPr>
        <w:t>DMAX</w:t>
      </w:r>
      <w:r w:rsidR="0014635F">
        <w:rPr>
          <w:rFonts w:cs="Times New Roman"/>
          <w:szCs w:val="24"/>
          <w:lang w:val="en-US"/>
        </w:rPr>
        <w:t xml:space="preserve">, </w:t>
      </w:r>
      <w:r w:rsidR="0014635F" w:rsidRPr="0048451E">
        <w:rPr>
          <w:rFonts w:cs="Times New Roman"/>
          <w:szCs w:val="24"/>
          <w:lang w:val="en-US"/>
        </w:rPr>
        <w:t>DTX</w:t>
      </w:r>
      <w:r w:rsidR="0014635F">
        <w:rPr>
          <w:rFonts w:cs="Times New Roman"/>
          <w:szCs w:val="24"/>
          <w:lang w:val="en-US"/>
        </w:rPr>
        <w:t xml:space="preserve">, </w:t>
      </w:r>
      <w:r w:rsidR="0014635F" w:rsidRPr="0048451E">
        <w:rPr>
          <w:rFonts w:cs="Times New Roman"/>
          <w:szCs w:val="24"/>
          <w:lang w:val="en-US"/>
        </w:rPr>
        <w:t>Eden</w:t>
      </w:r>
      <w:r w:rsidR="0014635F">
        <w:rPr>
          <w:rFonts w:cs="Times New Roman"/>
          <w:szCs w:val="24"/>
          <w:lang w:val="en-US"/>
        </w:rPr>
        <w:t xml:space="preserve">, </w:t>
      </w:r>
      <w:r w:rsidR="0014635F" w:rsidRPr="0048451E">
        <w:rPr>
          <w:rFonts w:cs="Times New Roman"/>
          <w:szCs w:val="24"/>
          <w:lang w:val="en-US"/>
        </w:rPr>
        <w:t>Edge</w:t>
      </w:r>
      <w:r w:rsidR="0014635F">
        <w:rPr>
          <w:rFonts w:cs="Times New Roman"/>
          <w:szCs w:val="24"/>
          <w:lang w:val="en-US"/>
        </w:rPr>
        <w:t xml:space="preserve">, </w:t>
      </w:r>
      <w:r w:rsidR="0014635F" w:rsidRPr="0048451E">
        <w:rPr>
          <w:rFonts w:cs="Times New Roman"/>
          <w:szCs w:val="24"/>
          <w:lang w:val="en-US"/>
        </w:rPr>
        <w:t>Eurosport1</w:t>
      </w:r>
      <w:r w:rsidR="0014635F">
        <w:rPr>
          <w:rFonts w:cs="Times New Roman"/>
          <w:szCs w:val="24"/>
          <w:lang w:val="en-US"/>
        </w:rPr>
        <w:t xml:space="preserve">, </w:t>
      </w:r>
      <w:r w:rsidR="0014635F" w:rsidRPr="0048451E">
        <w:rPr>
          <w:rFonts w:cs="Times New Roman"/>
          <w:szCs w:val="24"/>
          <w:lang w:val="en-US"/>
        </w:rPr>
        <w:t>Eurosport2</w:t>
      </w:r>
      <w:r w:rsidR="0014635F">
        <w:rPr>
          <w:rFonts w:cs="Times New Roman"/>
          <w:szCs w:val="24"/>
          <w:lang w:val="en-US"/>
        </w:rPr>
        <w:t xml:space="preserve">, </w:t>
      </w:r>
      <w:r w:rsidR="0014635F" w:rsidRPr="0048451E">
        <w:rPr>
          <w:rFonts w:cs="Times New Roman"/>
          <w:szCs w:val="24"/>
          <w:lang w:val="en-US"/>
        </w:rPr>
        <w:t>Eurosport 4k</w:t>
      </w:r>
      <w:r w:rsidR="0014635F">
        <w:rPr>
          <w:rFonts w:cs="Times New Roman"/>
          <w:szCs w:val="24"/>
          <w:lang w:val="en-US"/>
        </w:rPr>
        <w:t xml:space="preserve">, </w:t>
      </w:r>
      <w:r w:rsidR="0014635F" w:rsidRPr="0048451E">
        <w:rPr>
          <w:rFonts w:cs="Times New Roman"/>
          <w:szCs w:val="24"/>
          <w:lang w:val="en-US"/>
        </w:rPr>
        <w:t>Eve</w:t>
      </w:r>
      <w:r w:rsidR="0014635F">
        <w:rPr>
          <w:rFonts w:cs="Times New Roman"/>
          <w:szCs w:val="24"/>
          <w:lang w:val="en-US"/>
        </w:rPr>
        <w:t xml:space="preserve">, </w:t>
      </w:r>
      <w:r w:rsidR="0014635F" w:rsidRPr="0048451E">
        <w:rPr>
          <w:rFonts w:cs="Times New Roman"/>
          <w:szCs w:val="24"/>
          <w:lang w:val="en-US"/>
        </w:rPr>
        <w:t>Fatafeat</w:t>
      </w:r>
      <w:r w:rsidR="0014635F">
        <w:rPr>
          <w:rFonts w:cs="Times New Roman"/>
          <w:szCs w:val="24"/>
          <w:lang w:val="en-US"/>
        </w:rPr>
        <w:t xml:space="preserve">, </w:t>
      </w:r>
      <w:r w:rsidR="0014635F" w:rsidRPr="0048451E">
        <w:rPr>
          <w:rFonts w:cs="Times New Roman"/>
          <w:szCs w:val="24"/>
          <w:lang w:val="en-US"/>
        </w:rPr>
        <w:t>FEM</w:t>
      </w:r>
      <w:r w:rsidR="0014635F">
        <w:rPr>
          <w:rFonts w:cs="Times New Roman"/>
          <w:szCs w:val="24"/>
          <w:lang w:val="en-US"/>
        </w:rPr>
        <w:t xml:space="preserve">, </w:t>
      </w:r>
      <w:r w:rsidR="0014635F" w:rsidRPr="0048451E">
        <w:rPr>
          <w:rFonts w:cs="Times New Roman"/>
          <w:szCs w:val="24"/>
          <w:lang w:val="en-US"/>
        </w:rPr>
        <w:t>Focus</w:t>
      </w:r>
      <w:r w:rsidR="0014635F">
        <w:rPr>
          <w:rFonts w:cs="Times New Roman"/>
          <w:szCs w:val="24"/>
          <w:lang w:val="en-US"/>
        </w:rPr>
        <w:t xml:space="preserve">, </w:t>
      </w:r>
      <w:r w:rsidR="0014635F" w:rsidRPr="0048451E">
        <w:rPr>
          <w:rFonts w:cs="Times New Roman"/>
          <w:szCs w:val="24"/>
          <w:lang w:val="en-US"/>
        </w:rPr>
        <w:t>Food Channel</w:t>
      </w:r>
      <w:r w:rsidR="0014635F">
        <w:rPr>
          <w:rFonts w:cs="Times New Roman"/>
          <w:szCs w:val="24"/>
          <w:lang w:val="en-US"/>
        </w:rPr>
        <w:t xml:space="preserve">, </w:t>
      </w:r>
      <w:r w:rsidR="0014635F" w:rsidRPr="0048451E">
        <w:rPr>
          <w:rFonts w:cs="Times New Roman"/>
          <w:szCs w:val="24"/>
          <w:lang w:val="en-US"/>
        </w:rPr>
        <w:t>Food Network</w:t>
      </w:r>
      <w:r w:rsidR="0014635F">
        <w:rPr>
          <w:rFonts w:cs="Times New Roman"/>
          <w:szCs w:val="24"/>
          <w:lang w:val="en-US"/>
        </w:rPr>
        <w:t xml:space="preserve">, </w:t>
      </w:r>
      <w:r w:rsidR="0014635F" w:rsidRPr="0048451E">
        <w:rPr>
          <w:rFonts w:cs="Times New Roman"/>
          <w:szCs w:val="24"/>
          <w:lang w:val="en-US"/>
        </w:rPr>
        <w:t>Frii</w:t>
      </w:r>
      <w:r w:rsidR="0014635F">
        <w:rPr>
          <w:rFonts w:cs="Times New Roman"/>
          <w:szCs w:val="24"/>
          <w:lang w:val="en-US"/>
        </w:rPr>
        <w:t xml:space="preserve">, </w:t>
      </w:r>
      <w:r w:rsidR="0014635F" w:rsidRPr="0048451E">
        <w:rPr>
          <w:rFonts w:cs="Times New Roman"/>
          <w:szCs w:val="24"/>
          <w:lang w:val="en-US"/>
        </w:rPr>
        <w:t>Frisbee</w:t>
      </w:r>
      <w:r w:rsidR="0014635F">
        <w:rPr>
          <w:rFonts w:cs="Times New Roman"/>
          <w:szCs w:val="24"/>
          <w:lang w:val="en-US"/>
        </w:rPr>
        <w:t xml:space="preserve">, </w:t>
      </w:r>
      <w:r w:rsidR="0014635F" w:rsidRPr="0048451E">
        <w:rPr>
          <w:rFonts w:cs="Times New Roman"/>
          <w:szCs w:val="24"/>
          <w:lang w:val="en-US"/>
        </w:rPr>
        <w:t>Giallo</w:t>
      </w:r>
      <w:r w:rsidR="0014635F">
        <w:rPr>
          <w:rFonts w:cs="Times New Roman"/>
          <w:szCs w:val="24"/>
          <w:lang w:val="en-US"/>
        </w:rPr>
        <w:t xml:space="preserve">, </w:t>
      </w:r>
      <w:r w:rsidR="0014635F" w:rsidRPr="0048451E">
        <w:rPr>
          <w:rFonts w:cs="Times New Roman"/>
          <w:szCs w:val="24"/>
          <w:lang w:val="en-US"/>
        </w:rPr>
        <w:t>Golf Channel</w:t>
      </w:r>
      <w:r w:rsidR="0014635F">
        <w:rPr>
          <w:rFonts w:cs="Times New Roman"/>
          <w:szCs w:val="24"/>
          <w:lang w:val="en-US"/>
        </w:rPr>
        <w:t xml:space="preserve">, </w:t>
      </w:r>
      <w:r w:rsidR="0014635F" w:rsidRPr="0048451E">
        <w:rPr>
          <w:rFonts w:cs="Times New Roman"/>
          <w:szCs w:val="24"/>
          <w:lang w:val="en-US"/>
        </w:rPr>
        <w:t>HGTV</w:t>
      </w:r>
      <w:r w:rsidR="0014635F">
        <w:rPr>
          <w:rFonts w:cs="Times New Roman"/>
          <w:szCs w:val="24"/>
          <w:lang w:val="en-US"/>
        </w:rPr>
        <w:t xml:space="preserve">, </w:t>
      </w:r>
      <w:r w:rsidR="0014635F" w:rsidRPr="0048451E">
        <w:rPr>
          <w:rFonts w:cs="Times New Roman"/>
          <w:szCs w:val="24"/>
          <w:lang w:val="en-US"/>
        </w:rPr>
        <w:t>History</w:t>
      </w:r>
      <w:r w:rsidR="0014635F">
        <w:rPr>
          <w:rFonts w:cs="Times New Roman"/>
          <w:szCs w:val="24"/>
          <w:lang w:val="en-US"/>
        </w:rPr>
        <w:t xml:space="preserve">, </w:t>
      </w:r>
      <w:r w:rsidR="0014635F" w:rsidRPr="0048451E">
        <w:rPr>
          <w:rFonts w:cs="Times New Roman"/>
          <w:szCs w:val="24"/>
          <w:lang w:val="en-US"/>
        </w:rPr>
        <w:t>HOGAR</w:t>
      </w:r>
      <w:r w:rsidR="0014635F">
        <w:rPr>
          <w:rFonts w:cs="Times New Roman"/>
          <w:szCs w:val="24"/>
          <w:lang w:val="en-US"/>
        </w:rPr>
        <w:t xml:space="preserve">, </w:t>
      </w:r>
      <w:r w:rsidR="0014635F" w:rsidRPr="0048451E">
        <w:rPr>
          <w:rFonts w:cs="Times New Roman"/>
          <w:szCs w:val="24"/>
          <w:lang w:val="en-US"/>
        </w:rPr>
        <w:t>Home &amp; Health</w:t>
      </w:r>
      <w:r w:rsidR="0014635F">
        <w:rPr>
          <w:rFonts w:cs="Times New Roman"/>
          <w:szCs w:val="24"/>
          <w:lang w:val="en-US"/>
        </w:rPr>
        <w:t xml:space="preserve">, </w:t>
      </w:r>
      <w:r w:rsidR="0014635F" w:rsidRPr="0048451E">
        <w:rPr>
          <w:rFonts w:cs="Times New Roman"/>
          <w:szCs w:val="24"/>
          <w:lang w:val="en-US"/>
        </w:rPr>
        <w:t>Investigation Discovery</w:t>
      </w:r>
      <w:r w:rsidR="0014635F">
        <w:rPr>
          <w:rFonts w:cs="Times New Roman"/>
          <w:szCs w:val="24"/>
          <w:lang w:val="en-US"/>
        </w:rPr>
        <w:t xml:space="preserve">, </w:t>
      </w:r>
      <w:r w:rsidR="0014635F" w:rsidRPr="0048451E">
        <w:rPr>
          <w:rFonts w:cs="Times New Roman"/>
          <w:szCs w:val="24"/>
          <w:lang w:val="en-US"/>
        </w:rPr>
        <w:t>K2,</w:t>
      </w:r>
      <w:r w:rsidR="0014635F">
        <w:rPr>
          <w:rFonts w:cs="Times New Roman"/>
          <w:szCs w:val="24"/>
          <w:lang w:val="en-US"/>
        </w:rPr>
        <w:t xml:space="preserve"> </w:t>
      </w:r>
      <w:r w:rsidR="0014635F" w:rsidRPr="0048451E">
        <w:rPr>
          <w:rFonts w:cs="Times New Roman"/>
          <w:szCs w:val="24"/>
          <w:lang w:val="en-US"/>
        </w:rPr>
        <w:t>Kanal 11,</w:t>
      </w:r>
      <w:r w:rsidR="0014635F">
        <w:rPr>
          <w:rFonts w:cs="Times New Roman"/>
          <w:szCs w:val="24"/>
          <w:lang w:val="en-US"/>
        </w:rPr>
        <w:t xml:space="preserve"> </w:t>
      </w:r>
      <w:r w:rsidR="0014635F" w:rsidRPr="0048451E">
        <w:rPr>
          <w:rFonts w:cs="Times New Roman"/>
          <w:szCs w:val="24"/>
          <w:lang w:val="en-US"/>
        </w:rPr>
        <w:t>Kanal 4,</w:t>
      </w:r>
      <w:r w:rsidR="0014635F">
        <w:rPr>
          <w:rFonts w:cs="Times New Roman"/>
          <w:szCs w:val="24"/>
          <w:lang w:val="en-US"/>
        </w:rPr>
        <w:t xml:space="preserve"> </w:t>
      </w:r>
      <w:r w:rsidR="0014635F" w:rsidRPr="0048451E">
        <w:rPr>
          <w:rFonts w:cs="Times New Roman"/>
          <w:szCs w:val="24"/>
          <w:lang w:val="en-US"/>
        </w:rPr>
        <w:t>Kanal 5,</w:t>
      </w:r>
      <w:r w:rsidR="0014635F">
        <w:rPr>
          <w:rFonts w:cs="Times New Roman"/>
          <w:szCs w:val="24"/>
          <w:lang w:val="en-US"/>
        </w:rPr>
        <w:t xml:space="preserve"> </w:t>
      </w:r>
      <w:r w:rsidR="0014635F" w:rsidRPr="0048451E">
        <w:rPr>
          <w:rFonts w:cs="Times New Roman"/>
          <w:szCs w:val="24"/>
          <w:lang w:val="en-US"/>
        </w:rPr>
        <w:t>Kanal 9,</w:t>
      </w:r>
      <w:r w:rsidR="0014635F">
        <w:rPr>
          <w:rFonts w:cs="Times New Roman"/>
          <w:szCs w:val="24"/>
          <w:lang w:val="en-US"/>
        </w:rPr>
        <w:t xml:space="preserve"> </w:t>
      </w:r>
      <w:r w:rsidR="0014635F" w:rsidRPr="0048451E">
        <w:rPr>
          <w:rFonts w:cs="Times New Roman"/>
          <w:szCs w:val="24"/>
          <w:lang w:val="en-US"/>
        </w:rPr>
        <w:t>Kutonen,</w:t>
      </w:r>
      <w:r w:rsidR="0014635F">
        <w:rPr>
          <w:rFonts w:cs="Times New Roman"/>
          <w:szCs w:val="24"/>
          <w:lang w:val="en-US"/>
        </w:rPr>
        <w:t xml:space="preserve"> </w:t>
      </w:r>
      <w:r w:rsidR="0014635F" w:rsidRPr="0048451E">
        <w:rPr>
          <w:rFonts w:cs="Times New Roman"/>
          <w:szCs w:val="24"/>
          <w:lang w:val="en-US"/>
        </w:rPr>
        <w:t>Living,</w:t>
      </w:r>
      <w:r w:rsidR="0014635F">
        <w:rPr>
          <w:rFonts w:cs="Times New Roman"/>
          <w:szCs w:val="24"/>
          <w:lang w:val="en-US"/>
        </w:rPr>
        <w:t xml:space="preserve"> </w:t>
      </w:r>
      <w:r w:rsidR="0014635F" w:rsidRPr="0048451E">
        <w:rPr>
          <w:rFonts w:cs="Times New Roman"/>
          <w:szCs w:val="24"/>
          <w:lang w:val="en-US"/>
        </w:rPr>
        <w:t>Magnolia</w:t>
      </w:r>
      <w:r w:rsidR="0014635F">
        <w:rPr>
          <w:rFonts w:cs="Times New Roman"/>
          <w:szCs w:val="24"/>
          <w:lang w:val="en-US"/>
        </w:rPr>
        <w:t xml:space="preserve">, </w:t>
      </w:r>
      <w:r w:rsidR="0014635F" w:rsidRPr="0048451E">
        <w:rPr>
          <w:rFonts w:cs="Times New Roman"/>
          <w:szCs w:val="24"/>
          <w:lang w:val="en-US"/>
        </w:rPr>
        <w:t>Newshub</w:t>
      </w:r>
      <w:r w:rsidR="0014635F">
        <w:rPr>
          <w:rFonts w:cs="Times New Roman"/>
          <w:szCs w:val="24"/>
          <w:lang w:val="en-US"/>
        </w:rPr>
        <w:t xml:space="preserve">, </w:t>
      </w:r>
      <w:r w:rsidR="0014635F" w:rsidRPr="0048451E">
        <w:rPr>
          <w:rFonts w:cs="Times New Roman"/>
          <w:szCs w:val="24"/>
          <w:lang w:val="en-US"/>
        </w:rPr>
        <w:t>Nine Rush</w:t>
      </w:r>
      <w:r w:rsidR="0014635F">
        <w:rPr>
          <w:rFonts w:cs="Times New Roman"/>
          <w:szCs w:val="24"/>
          <w:lang w:val="en-US"/>
        </w:rPr>
        <w:t xml:space="preserve">, </w:t>
      </w:r>
      <w:r w:rsidR="0014635F" w:rsidRPr="0048451E">
        <w:rPr>
          <w:rFonts w:cs="Times New Roman"/>
          <w:szCs w:val="24"/>
          <w:lang w:val="en-US"/>
        </w:rPr>
        <w:t>OWN</w:t>
      </w:r>
      <w:r w:rsidR="0014635F">
        <w:rPr>
          <w:rFonts w:cs="Times New Roman"/>
          <w:szCs w:val="24"/>
          <w:lang w:val="en-US"/>
        </w:rPr>
        <w:t xml:space="preserve">, </w:t>
      </w:r>
      <w:r w:rsidR="0014635F" w:rsidRPr="0048451E">
        <w:rPr>
          <w:rFonts w:cs="Times New Roman"/>
          <w:szCs w:val="24"/>
          <w:lang w:val="en-US"/>
        </w:rPr>
        <w:t>Qiusuo</w:t>
      </w:r>
      <w:r w:rsidR="0014635F">
        <w:rPr>
          <w:rFonts w:cs="Times New Roman"/>
          <w:szCs w:val="24"/>
          <w:lang w:val="en-US"/>
        </w:rPr>
        <w:t xml:space="preserve">, </w:t>
      </w:r>
      <w:r w:rsidR="0014635F" w:rsidRPr="0048451E">
        <w:rPr>
          <w:rFonts w:cs="Times New Roman"/>
          <w:szCs w:val="24"/>
          <w:lang w:val="en-US"/>
        </w:rPr>
        <w:t>Quest</w:t>
      </w:r>
      <w:r w:rsidR="0014635F">
        <w:rPr>
          <w:rFonts w:cs="Times New Roman"/>
          <w:szCs w:val="24"/>
          <w:lang w:val="en-US"/>
        </w:rPr>
        <w:t xml:space="preserve">, </w:t>
      </w:r>
      <w:r w:rsidR="0014635F" w:rsidRPr="0048451E">
        <w:rPr>
          <w:rFonts w:cs="Times New Roman"/>
          <w:szCs w:val="24"/>
          <w:lang w:val="en-US"/>
        </w:rPr>
        <w:t>Quest Red</w:t>
      </w:r>
      <w:r w:rsidR="0014635F">
        <w:rPr>
          <w:rFonts w:cs="Times New Roman"/>
          <w:szCs w:val="24"/>
          <w:lang w:val="en-US"/>
        </w:rPr>
        <w:t xml:space="preserve">, </w:t>
      </w:r>
      <w:r w:rsidR="0014635F" w:rsidRPr="0048451E">
        <w:rPr>
          <w:rFonts w:cs="Times New Roman"/>
          <w:szCs w:val="24"/>
          <w:lang w:val="en-US"/>
        </w:rPr>
        <w:t>Real Time</w:t>
      </w:r>
      <w:r w:rsidR="0014635F">
        <w:rPr>
          <w:rFonts w:cs="Times New Roman"/>
          <w:szCs w:val="24"/>
          <w:lang w:val="en-US"/>
        </w:rPr>
        <w:t xml:space="preserve">, </w:t>
      </w:r>
      <w:r w:rsidR="0014635F" w:rsidRPr="0048451E">
        <w:rPr>
          <w:rFonts w:cs="Times New Roman"/>
          <w:szCs w:val="24"/>
          <w:lang w:val="en-US"/>
        </w:rPr>
        <w:t>Really</w:t>
      </w:r>
      <w:r w:rsidR="0014635F">
        <w:rPr>
          <w:rFonts w:cs="Times New Roman"/>
          <w:szCs w:val="24"/>
          <w:lang w:val="en-US"/>
        </w:rPr>
        <w:t xml:space="preserve">, </w:t>
      </w:r>
      <w:r w:rsidR="0014635F" w:rsidRPr="0048451E">
        <w:rPr>
          <w:rFonts w:cs="Times New Roman"/>
          <w:szCs w:val="24"/>
          <w:lang w:val="en-US"/>
        </w:rPr>
        <w:t>Rush</w:t>
      </w:r>
      <w:r w:rsidR="0014635F">
        <w:rPr>
          <w:rFonts w:cs="Times New Roman"/>
          <w:szCs w:val="24"/>
          <w:lang w:val="en-US"/>
        </w:rPr>
        <w:t xml:space="preserve">, </w:t>
      </w:r>
      <w:r w:rsidR="0014635F" w:rsidRPr="0048451E">
        <w:rPr>
          <w:rFonts w:cs="Times New Roman"/>
          <w:szCs w:val="24"/>
          <w:lang w:val="en-US"/>
        </w:rPr>
        <w:t>Science</w:t>
      </w:r>
      <w:r w:rsidR="0014635F">
        <w:rPr>
          <w:rFonts w:cs="Times New Roman"/>
          <w:szCs w:val="24"/>
          <w:lang w:val="en-US"/>
        </w:rPr>
        <w:t xml:space="preserve">, </w:t>
      </w:r>
      <w:r w:rsidR="0014635F" w:rsidRPr="0048451E">
        <w:rPr>
          <w:rFonts w:cs="Times New Roman"/>
          <w:szCs w:val="24"/>
          <w:lang w:val="en-US"/>
        </w:rPr>
        <w:t>Tele5</w:t>
      </w:r>
      <w:r w:rsidR="0014635F">
        <w:rPr>
          <w:rFonts w:cs="Times New Roman"/>
          <w:szCs w:val="24"/>
          <w:lang w:val="en-US"/>
        </w:rPr>
        <w:t xml:space="preserve">, </w:t>
      </w:r>
      <w:r w:rsidR="0014635F" w:rsidRPr="0048451E">
        <w:rPr>
          <w:rFonts w:cs="Times New Roman"/>
          <w:szCs w:val="24"/>
          <w:lang w:val="en-US"/>
        </w:rPr>
        <w:t>The Living Channel</w:t>
      </w:r>
      <w:r w:rsidR="0014635F">
        <w:rPr>
          <w:rFonts w:cs="Times New Roman"/>
          <w:szCs w:val="24"/>
          <w:lang w:val="en-US"/>
        </w:rPr>
        <w:t xml:space="preserve">, </w:t>
      </w:r>
      <w:r w:rsidR="0014635F" w:rsidRPr="0048451E">
        <w:rPr>
          <w:rFonts w:cs="Times New Roman"/>
          <w:szCs w:val="24"/>
          <w:lang w:val="en-US"/>
        </w:rPr>
        <w:t>Three</w:t>
      </w:r>
      <w:r w:rsidR="0014635F">
        <w:rPr>
          <w:rFonts w:cs="Times New Roman"/>
          <w:szCs w:val="24"/>
          <w:lang w:val="en-US"/>
        </w:rPr>
        <w:t xml:space="preserve">, </w:t>
      </w:r>
      <w:r w:rsidR="0014635F" w:rsidRPr="0048451E">
        <w:rPr>
          <w:rFonts w:cs="Times New Roman"/>
          <w:szCs w:val="24"/>
          <w:lang w:val="en-US"/>
        </w:rPr>
        <w:t>TLC</w:t>
      </w:r>
      <w:r w:rsidR="0014635F">
        <w:rPr>
          <w:rFonts w:cs="Times New Roman"/>
          <w:szCs w:val="24"/>
          <w:lang w:val="en-US"/>
        </w:rPr>
        <w:t xml:space="preserve">, </w:t>
      </w:r>
      <w:r w:rsidR="0014635F" w:rsidRPr="0048451E">
        <w:rPr>
          <w:rFonts w:cs="Times New Roman"/>
          <w:szCs w:val="24"/>
          <w:lang w:val="en-US"/>
        </w:rPr>
        <w:t>Travel Channel</w:t>
      </w:r>
      <w:r w:rsidR="0014635F">
        <w:rPr>
          <w:rFonts w:cs="Times New Roman"/>
          <w:szCs w:val="24"/>
          <w:lang w:val="en-US"/>
        </w:rPr>
        <w:t xml:space="preserve">, Turbo, TV Norge, TV5, </w:t>
      </w:r>
      <w:r w:rsidR="0014635F" w:rsidRPr="0048451E">
        <w:rPr>
          <w:rFonts w:cs="Times New Roman"/>
          <w:szCs w:val="24"/>
          <w:lang w:val="en-US"/>
        </w:rPr>
        <w:t>Velocity, VOX, World</w:t>
      </w:r>
      <w:r w:rsidR="0014635F">
        <w:rPr>
          <w:rFonts w:cs="Times New Roman"/>
          <w:szCs w:val="24"/>
          <w:lang w:val="en-US"/>
        </w:rPr>
        <w:t xml:space="preserve">, </w:t>
      </w:r>
      <w:r w:rsidR="0014635F" w:rsidRPr="0048451E">
        <w:rPr>
          <w:rFonts w:cs="Times New Roman"/>
          <w:szCs w:val="24"/>
          <w:lang w:val="en-US"/>
        </w:rPr>
        <w:t>Adult Swim</w:t>
      </w:r>
      <w:r w:rsidR="0014635F">
        <w:rPr>
          <w:rFonts w:cs="Times New Roman"/>
          <w:szCs w:val="24"/>
          <w:lang w:val="en-US"/>
        </w:rPr>
        <w:t xml:space="preserve">, </w:t>
      </w:r>
      <w:r w:rsidR="0014635F" w:rsidRPr="0048451E">
        <w:rPr>
          <w:rFonts w:cs="Times New Roman"/>
          <w:szCs w:val="24"/>
          <w:lang w:val="en-US"/>
        </w:rPr>
        <w:t>AT&amp;T SportsNet Pittsburgh</w:t>
      </w:r>
      <w:r w:rsidR="0014635F">
        <w:rPr>
          <w:rFonts w:cs="Times New Roman"/>
          <w:szCs w:val="24"/>
          <w:lang w:val="en-US"/>
        </w:rPr>
        <w:t xml:space="preserve">, </w:t>
      </w:r>
      <w:r w:rsidR="0014635F" w:rsidRPr="0048451E">
        <w:rPr>
          <w:rFonts w:cs="Times New Roman"/>
          <w:szCs w:val="24"/>
          <w:lang w:val="en-US"/>
        </w:rPr>
        <w:t>AT&amp;T SportsNet Rocky Mountain</w:t>
      </w:r>
      <w:r w:rsidR="0014635F">
        <w:rPr>
          <w:rFonts w:cs="Times New Roman"/>
          <w:szCs w:val="24"/>
          <w:lang w:val="en-US"/>
        </w:rPr>
        <w:t xml:space="preserve">, </w:t>
      </w:r>
      <w:r w:rsidR="0014635F" w:rsidRPr="0048451E">
        <w:rPr>
          <w:rFonts w:cs="Times New Roman"/>
          <w:szCs w:val="24"/>
          <w:lang w:val="en-US"/>
        </w:rPr>
        <w:t>AT&amp;T SportsNet</w:t>
      </w:r>
      <w:r w:rsidR="0014635F">
        <w:rPr>
          <w:rFonts w:cs="Times New Roman"/>
          <w:szCs w:val="24"/>
          <w:lang w:val="en-US"/>
        </w:rPr>
        <w:t xml:space="preserve"> </w:t>
      </w:r>
      <w:r w:rsidR="0014635F" w:rsidRPr="0048451E">
        <w:rPr>
          <w:rFonts w:cs="Times New Roman"/>
          <w:szCs w:val="24"/>
          <w:lang w:val="en-US"/>
        </w:rPr>
        <w:t>Southwest</w:t>
      </w:r>
      <w:r w:rsidR="0014635F">
        <w:rPr>
          <w:rFonts w:cs="Times New Roman"/>
          <w:szCs w:val="24"/>
          <w:lang w:val="en-US"/>
        </w:rPr>
        <w:t xml:space="preserve">, </w:t>
      </w:r>
      <w:r w:rsidR="0014635F" w:rsidRPr="0048451E">
        <w:rPr>
          <w:rFonts w:cs="Times New Roman"/>
          <w:szCs w:val="24"/>
          <w:lang w:val="en-US"/>
        </w:rPr>
        <w:t>Boing</w:t>
      </w:r>
      <w:r w:rsidR="0014635F">
        <w:rPr>
          <w:rFonts w:cs="Times New Roman"/>
          <w:szCs w:val="24"/>
          <w:lang w:val="en-US"/>
        </w:rPr>
        <w:t xml:space="preserve">, </w:t>
      </w:r>
      <w:r w:rsidR="0014635F" w:rsidRPr="0048451E">
        <w:rPr>
          <w:rFonts w:cs="Times New Roman"/>
          <w:szCs w:val="24"/>
          <w:lang w:val="en-US"/>
        </w:rPr>
        <w:t>Boomerang</w:t>
      </w:r>
      <w:r w:rsidR="0014635F">
        <w:rPr>
          <w:rFonts w:cs="Times New Roman"/>
          <w:szCs w:val="24"/>
          <w:lang w:val="en-US"/>
        </w:rPr>
        <w:t xml:space="preserve">, </w:t>
      </w:r>
      <w:r w:rsidR="0014635F" w:rsidRPr="0048451E">
        <w:rPr>
          <w:rFonts w:cs="Times New Roman"/>
          <w:szCs w:val="24"/>
          <w:lang w:val="en-US"/>
        </w:rPr>
        <w:t>Cartoon Network</w:t>
      </w:r>
      <w:r w:rsidR="0014635F">
        <w:rPr>
          <w:rFonts w:cs="Times New Roman"/>
          <w:szCs w:val="24"/>
          <w:lang w:val="en-US"/>
        </w:rPr>
        <w:t xml:space="preserve">, </w:t>
      </w:r>
      <w:r w:rsidR="0014635F" w:rsidRPr="0048451E">
        <w:rPr>
          <w:rFonts w:cs="Times New Roman"/>
          <w:szCs w:val="24"/>
          <w:lang w:val="en-US"/>
        </w:rPr>
        <w:t>Cartoonito</w:t>
      </w:r>
      <w:r w:rsidR="0014635F">
        <w:rPr>
          <w:rFonts w:cs="Times New Roman"/>
          <w:szCs w:val="24"/>
          <w:lang w:val="en-US"/>
        </w:rPr>
        <w:t xml:space="preserve">, </w:t>
      </w:r>
      <w:r w:rsidR="0014635F" w:rsidRPr="0048451E">
        <w:rPr>
          <w:rFonts w:cs="Times New Roman"/>
          <w:szCs w:val="24"/>
          <w:lang w:val="en-US"/>
        </w:rPr>
        <w:t>Cinemax</w:t>
      </w:r>
      <w:r w:rsidR="0014635F">
        <w:rPr>
          <w:rFonts w:cs="Times New Roman"/>
          <w:szCs w:val="24"/>
          <w:lang w:val="en-US"/>
        </w:rPr>
        <w:t xml:space="preserve">, </w:t>
      </w:r>
      <w:r w:rsidR="0014635F" w:rsidRPr="0048451E">
        <w:rPr>
          <w:rFonts w:cs="Times New Roman"/>
          <w:szCs w:val="24"/>
          <w:lang w:val="en-US"/>
        </w:rPr>
        <w:t>CNN,</w:t>
      </w:r>
      <w:r w:rsidR="0014635F">
        <w:rPr>
          <w:rFonts w:cs="Times New Roman"/>
          <w:szCs w:val="24"/>
          <w:lang w:val="en-US"/>
        </w:rPr>
        <w:t xml:space="preserve"> </w:t>
      </w:r>
      <w:r w:rsidR="0014635F" w:rsidRPr="0048451E">
        <w:rPr>
          <w:rFonts w:cs="Times New Roman"/>
          <w:szCs w:val="24"/>
          <w:lang w:val="en-US"/>
        </w:rPr>
        <w:t>CNN Espanol,</w:t>
      </w:r>
      <w:r w:rsidR="0014635F">
        <w:rPr>
          <w:rFonts w:cs="Times New Roman"/>
          <w:szCs w:val="24"/>
          <w:lang w:val="en-US"/>
        </w:rPr>
        <w:t xml:space="preserve"> </w:t>
      </w:r>
      <w:r w:rsidR="0014635F" w:rsidRPr="0048451E">
        <w:rPr>
          <w:rFonts w:cs="Times New Roman"/>
          <w:szCs w:val="24"/>
          <w:lang w:val="en-US"/>
        </w:rPr>
        <w:t>CNN International,</w:t>
      </w:r>
      <w:r w:rsidR="0014635F">
        <w:rPr>
          <w:rFonts w:cs="Times New Roman"/>
          <w:szCs w:val="24"/>
          <w:lang w:val="en-US"/>
        </w:rPr>
        <w:t xml:space="preserve"> </w:t>
      </w:r>
      <w:r w:rsidR="0014635F" w:rsidRPr="0048451E">
        <w:rPr>
          <w:rFonts w:cs="Times New Roman"/>
          <w:szCs w:val="24"/>
          <w:lang w:val="en-US"/>
        </w:rPr>
        <w:t>Glitz</w:t>
      </w:r>
      <w:r w:rsidR="0014635F">
        <w:rPr>
          <w:rFonts w:cs="Times New Roman"/>
          <w:szCs w:val="24"/>
          <w:lang w:val="en-US"/>
        </w:rPr>
        <w:t xml:space="preserve">, </w:t>
      </w:r>
      <w:r w:rsidR="0014635F" w:rsidRPr="0048451E">
        <w:rPr>
          <w:rFonts w:cs="Times New Roman"/>
          <w:szCs w:val="24"/>
          <w:lang w:val="en-US"/>
        </w:rPr>
        <w:t>HBO</w:t>
      </w:r>
      <w:r w:rsidR="0014635F">
        <w:rPr>
          <w:rFonts w:cs="Times New Roman"/>
          <w:szCs w:val="24"/>
          <w:lang w:val="en-US"/>
        </w:rPr>
        <w:t xml:space="preserve">, </w:t>
      </w:r>
      <w:r w:rsidR="0014635F" w:rsidRPr="0048451E">
        <w:rPr>
          <w:rFonts w:cs="Times New Roman"/>
          <w:szCs w:val="24"/>
          <w:lang w:val="en-US"/>
        </w:rPr>
        <w:t>HBO 2</w:t>
      </w:r>
      <w:r w:rsidR="0014635F">
        <w:rPr>
          <w:rFonts w:cs="Times New Roman"/>
          <w:szCs w:val="24"/>
          <w:lang w:val="en-US"/>
        </w:rPr>
        <w:t xml:space="preserve">, </w:t>
      </w:r>
      <w:r w:rsidR="0014635F" w:rsidRPr="0048451E">
        <w:rPr>
          <w:rFonts w:cs="Times New Roman"/>
          <w:szCs w:val="24"/>
          <w:lang w:val="en-US"/>
        </w:rPr>
        <w:t>HBO Comedy</w:t>
      </w:r>
      <w:r w:rsidR="0014635F">
        <w:rPr>
          <w:rFonts w:cs="Times New Roman"/>
          <w:szCs w:val="24"/>
          <w:lang w:val="en-US"/>
        </w:rPr>
        <w:t xml:space="preserve">, </w:t>
      </w:r>
      <w:r w:rsidR="0014635F" w:rsidRPr="0048451E">
        <w:rPr>
          <w:rFonts w:cs="Times New Roman"/>
          <w:szCs w:val="24"/>
          <w:lang w:val="en-US"/>
        </w:rPr>
        <w:t>HBO Family</w:t>
      </w:r>
      <w:r w:rsidR="0014635F">
        <w:rPr>
          <w:rFonts w:cs="Times New Roman"/>
          <w:szCs w:val="24"/>
          <w:lang w:val="en-US"/>
        </w:rPr>
        <w:t xml:space="preserve">, </w:t>
      </w:r>
      <w:r w:rsidR="0014635F" w:rsidRPr="0048451E">
        <w:rPr>
          <w:rFonts w:cs="Times New Roman"/>
          <w:szCs w:val="24"/>
          <w:lang w:val="en-US"/>
        </w:rPr>
        <w:t>HBO Latino</w:t>
      </w:r>
      <w:r w:rsidR="0014635F">
        <w:rPr>
          <w:rFonts w:cs="Times New Roman"/>
          <w:szCs w:val="24"/>
          <w:lang w:val="en-US"/>
        </w:rPr>
        <w:t xml:space="preserve">, </w:t>
      </w:r>
      <w:r w:rsidR="0014635F" w:rsidRPr="0048451E">
        <w:rPr>
          <w:rFonts w:cs="Times New Roman"/>
          <w:szCs w:val="24"/>
          <w:lang w:val="en-US"/>
        </w:rPr>
        <w:t>HBO Signature</w:t>
      </w:r>
      <w:r w:rsidR="0014635F">
        <w:rPr>
          <w:rFonts w:cs="Times New Roman"/>
          <w:szCs w:val="24"/>
          <w:lang w:val="en-US"/>
        </w:rPr>
        <w:t xml:space="preserve">, </w:t>
      </w:r>
      <w:r w:rsidR="0014635F" w:rsidRPr="0048451E">
        <w:rPr>
          <w:rFonts w:cs="Times New Roman"/>
          <w:szCs w:val="24"/>
          <w:lang w:val="en-US"/>
        </w:rPr>
        <w:t>HBO Zone,</w:t>
      </w:r>
      <w:r w:rsidR="0014635F">
        <w:rPr>
          <w:rFonts w:cs="Times New Roman"/>
          <w:szCs w:val="24"/>
          <w:lang w:val="en-US"/>
        </w:rPr>
        <w:t xml:space="preserve"> </w:t>
      </w:r>
      <w:r w:rsidR="0014635F" w:rsidRPr="0048451E">
        <w:rPr>
          <w:rFonts w:cs="Times New Roman"/>
          <w:szCs w:val="24"/>
          <w:lang w:val="en-US"/>
        </w:rPr>
        <w:t>HLN,</w:t>
      </w:r>
      <w:r w:rsidR="0014635F">
        <w:rPr>
          <w:rFonts w:cs="Times New Roman"/>
          <w:szCs w:val="24"/>
          <w:lang w:val="en-US"/>
        </w:rPr>
        <w:t xml:space="preserve"> </w:t>
      </w:r>
      <w:r w:rsidR="0014635F" w:rsidRPr="0048451E">
        <w:rPr>
          <w:rFonts w:cs="Times New Roman"/>
          <w:szCs w:val="24"/>
          <w:lang w:val="en-US"/>
        </w:rPr>
        <w:t>HTV,</w:t>
      </w:r>
      <w:r w:rsidR="0014635F">
        <w:rPr>
          <w:rFonts w:cs="Times New Roman"/>
          <w:szCs w:val="24"/>
          <w:lang w:val="en-US"/>
        </w:rPr>
        <w:t xml:space="preserve"> </w:t>
      </w:r>
      <w:r w:rsidR="0014635F" w:rsidRPr="0048451E">
        <w:rPr>
          <w:rFonts w:cs="Times New Roman"/>
          <w:szCs w:val="24"/>
          <w:lang w:val="en-US"/>
        </w:rPr>
        <w:t>I. Sat,</w:t>
      </w:r>
      <w:r w:rsidR="0014635F">
        <w:rPr>
          <w:rFonts w:cs="Times New Roman"/>
          <w:szCs w:val="24"/>
          <w:lang w:val="en-US"/>
        </w:rPr>
        <w:t xml:space="preserve"> </w:t>
      </w:r>
      <w:r w:rsidR="0014635F" w:rsidRPr="0048451E">
        <w:rPr>
          <w:rFonts w:cs="Times New Roman"/>
          <w:szCs w:val="24"/>
          <w:lang w:val="en-US"/>
        </w:rPr>
        <w:t>Mondo TV</w:t>
      </w:r>
      <w:r w:rsidR="0014635F">
        <w:rPr>
          <w:rFonts w:cs="Times New Roman"/>
          <w:szCs w:val="24"/>
          <w:lang w:val="en-US"/>
        </w:rPr>
        <w:t xml:space="preserve">, </w:t>
      </w:r>
      <w:r w:rsidR="0014635F" w:rsidRPr="0048451E">
        <w:rPr>
          <w:rFonts w:cs="Times New Roman"/>
          <w:szCs w:val="24"/>
          <w:lang w:val="en-US"/>
        </w:rPr>
        <w:t>Oh!K,</w:t>
      </w:r>
      <w:r w:rsidR="0014635F">
        <w:rPr>
          <w:rFonts w:cs="Times New Roman"/>
          <w:szCs w:val="24"/>
          <w:lang w:val="en-US"/>
        </w:rPr>
        <w:t xml:space="preserve"> </w:t>
      </w:r>
      <w:r w:rsidR="0014635F" w:rsidRPr="0048451E">
        <w:rPr>
          <w:rFonts w:cs="Times New Roman"/>
          <w:szCs w:val="24"/>
          <w:lang w:val="en-US"/>
        </w:rPr>
        <w:t>Pogo,</w:t>
      </w:r>
      <w:r w:rsidR="0014635F">
        <w:rPr>
          <w:rFonts w:cs="Times New Roman"/>
          <w:szCs w:val="24"/>
          <w:lang w:val="en-US"/>
        </w:rPr>
        <w:t xml:space="preserve"> </w:t>
      </w:r>
      <w:r w:rsidR="0014635F" w:rsidRPr="0048451E">
        <w:rPr>
          <w:rFonts w:cs="Times New Roman"/>
          <w:szCs w:val="24"/>
          <w:lang w:val="en-US"/>
        </w:rPr>
        <w:t>Space</w:t>
      </w:r>
      <w:r w:rsidR="0014635F">
        <w:rPr>
          <w:rFonts w:cs="Times New Roman"/>
          <w:szCs w:val="24"/>
          <w:lang w:val="en-US"/>
        </w:rPr>
        <w:t xml:space="preserve">, </w:t>
      </w:r>
      <w:r w:rsidR="0014635F" w:rsidRPr="0048451E">
        <w:rPr>
          <w:rFonts w:cs="Times New Roman"/>
          <w:szCs w:val="24"/>
          <w:lang w:val="en-US"/>
        </w:rPr>
        <w:t>Tabi Channel</w:t>
      </w:r>
      <w:r w:rsidR="0014635F">
        <w:rPr>
          <w:rFonts w:cs="Times New Roman"/>
          <w:szCs w:val="24"/>
          <w:lang w:val="en-US"/>
        </w:rPr>
        <w:t xml:space="preserve">, </w:t>
      </w:r>
      <w:r w:rsidR="0014635F" w:rsidRPr="0048451E">
        <w:rPr>
          <w:rFonts w:cs="Times New Roman"/>
          <w:szCs w:val="24"/>
          <w:lang w:val="en-US"/>
        </w:rPr>
        <w:t>TBS</w:t>
      </w:r>
      <w:r w:rsidR="0014635F">
        <w:rPr>
          <w:rFonts w:cs="Times New Roman"/>
          <w:szCs w:val="24"/>
          <w:lang w:val="en-US"/>
        </w:rPr>
        <w:t xml:space="preserve">, </w:t>
      </w:r>
      <w:r w:rsidR="0014635F" w:rsidRPr="0048451E">
        <w:rPr>
          <w:rFonts w:cs="Times New Roman"/>
          <w:szCs w:val="24"/>
          <w:lang w:val="en-US"/>
        </w:rPr>
        <w:t>TCM</w:t>
      </w:r>
      <w:r w:rsidR="0014635F">
        <w:rPr>
          <w:rFonts w:cs="Times New Roman"/>
          <w:szCs w:val="24"/>
          <w:lang w:val="en-US"/>
        </w:rPr>
        <w:t xml:space="preserve">, </w:t>
      </w:r>
      <w:r w:rsidR="0014635F" w:rsidRPr="0048451E">
        <w:rPr>
          <w:rFonts w:cs="Times New Roman"/>
          <w:szCs w:val="24"/>
          <w:lang w:val="en-US"/>
        </w:rPr>
        <w:t>TNT</w:t>
      </w:r>
      <w:r w:rsidR="0014635F">
        <w:rPr>
          <w:rFonts w:cs="Times New Roman"/>
          <w:szCs w:val="24"/>
          <w:lang w:val="en-US"/>
        </w:rPr>
        <w:t xml:space="preserve">, </w:t>
      </w:r>
      <w:r w:rsidR="0014635F" w:rsidRPr="0048451E">
        <w:rPr>
          <w:rFonts w:cs="Times New Roman"/>
          <w:szCs w:val="24"/>
          <w:lang w:val="en-US"/>
        </w:rPr>
        <w:t>TNT Sports</w:t>
      </w:r>
      <w:r w:rsidR="0014635F">
        <w:rPr>
          <w:rFonts w:cs="Times New Roman"/>
          <w:szCs w:val="24"/>
          <w:lang w:val="en-US"/>
        </w:rPr>
        <w:t xml:space="preserve">, </w:t>
      </w:r>
      <w:r w:rsidR="0014635F" w:rsidRPr="0048451E">
        <w:rPr>
          <w:rFonts w:cs="Times New Roman"/>
          <w:szCs w:val="24"/>
          <w:lang w:val="en-US"/>
        </w:rPr>
        <w:t>Tooncast</w:t>
      </w:r>
      <w:r w:rsidR="0014635F">
        <w:rPr>
          <w:rFonts w:cs="Times New Roman"/>
          <w:szCs w:val="24"/>
          <w:lang w:val="en-US"/>
        </w:rPr>
        <w:t>,</w:t>
      </w:r>
      <w:r w:rsidR="0014635F" w:rsidRPr="0048451E">
        <w:rPr>
          <w:rFonts w:cs="Times New Roman"/>
          <w:szCs w:val="24"/>
          <w:lang w:val="en-US"/>
        </w:rPr>
        <w:t xml:space="preserve"> TruTV</w:t>
      </w:r>
      <w:r w:rsidR="0014635F">
        <w:rPr>
          <w:rFonts w:cs="Times New Roman"/>
          <w:szCs w:val="24"/>
          <w:lang w:val="en-US"/>
        </w:rPr>
        <w:t xml:space="preserve">, </w:t>
      </w:r>
      <w:r w:rsidR="0014635F" w:rsidRPr="0048451E">
        <w:rPr>
          <w:rFonts w:cs="Times New Roman"/>
          <w:szCs w:val="24"/>
          <w:lang w:val="en-US"/>
        </w:rPr>
        <w:t>Warner TV</w:t>
      </w:r>
      <w:r w:rsidR="0014635F">
        <w:rPr>
          <w:rFonts w:cs="Times New Roman"/>
          <w:szCs w:val="24"/>
          <w:lang w:val="en-US"/>
        </w:rPr>
        <w:t xml:space="preserve">, </w:t>
      </w:r>
      <w:r w:rsidR="0014635F" w:rsidRPr="0048451E">
        <w:rPr>
          <w:rFonts w:cs="Times New Roman"/>
          <w:szCs w:val="24"/>
          <w:lang w:val="en-US"/>
        </w:rPr>
        <w:t>WarnerTV Serie</w:t>
      </w:r>
      <w:r w:rsidR="0014635F">
        <w:rPr>
          <w:rFonts w:cs="Times New Roman"/>
          <w:szCs w:val="24"/>
          <w:lang w:val="en-US"/>
        </w:rPr>
        <w:t xml:space="preserve">, </w:t>
      </w:r>
      <w:r w:rsidR="0014635F" w:rsidRPr="0048451E">
        <w:rPr>
          <w:rFonts w:cs="Times New Roman"/>
          <w:szCs w:val="24"/>
          <w:lang w:val="en-US"/>
        </w:rPr>
        <w:t>World Heritage Channel</w:t>
      </w:r>
      <w:r w:rsidR="0014635F">
        <w:rPr>
          <w:rFonts w:cs="Times New Roman"/>
          <w:szCs w:val="24"/>
          <w:lang w:val="en-US"/>
        </w:rPr>
        <w:t xml:space="preserve">, </w:t>
      </w:r>
      <w:r w:rsidR="0014635F" w:rsidRPr="00086570">
        <w:rPr>
          <w:rFonts w:eastAsia="Times New Roman" w:cs="Times New Roman"/>
          <w:color w:val="000000"/>
          <w:szCs w:val="24"/>
          <w:lang w:val="en-US" w:eastAsia="pl-PL"/>
        </w:rPr>
        <w:t>Discovery+</w:t>
      </w:r>
      <w:r w:rsidR="0014635F" w:rsidRPr="00EF42F4">
        <w:rPr>
          <w:rFonts w:eastAsia="Times New Roman" w:cs="Times New Roman"/>
          <w:color w:val="000000"/>
          <w:szCs w:val="24"/>
          <w:lang w:val="en-US" w:eastAsia="pl-PL"/>
        </w:rPr>
        <w:t xml:space="preserve">, </w:t>
      </w:r>
      <w:r w:rsidR="0014635F" w:rsidRPr="00086570">
        <w:rPr>
          <w:rFonts w:eastAsia="Times New Roman" w:cs="Times New Roman"/>
          <w:color w:val="000000"/>
          <w:szCs w:val="24"/>
          <w:lang w:val="en-US" w:eastAsia="pl-PL"/>
        </w:rPr>
        <w:t>Eurosport Player</w:t>
      </w:r>
      <w:r w:rsidR="0014635F" w:rsidRPr="00EF42F4">
        <w:rPr>
          <w:rFonts w:eastAsia="Times New Roman" w:cs="Times New Roman"/>
          <w:color w:val="000000"/>
          <w:szCs w:val="24"/>
          <w:lang w:val="en-US" w:eastAsia="pl-PL"/>
        </w:rPr>
        <w:t xml:space="preserve">, </w:t>
      </w:r>
      <w:r w:rsidR="0014635F" w:rsidRPr="00086570">
        <w:rPr>
          <w:rFonts w:eastAsia="Times New Roman" w:cs="Times New Roman"/>
          <w:color w:val="000000"/>
          <w:szCs w:val="24"/>
          <w:lang w:val="en-US" w:eastAsia="pl-PL"/>
        </w:rPr>
        <w:t>Food Network Kitchen</w:t>
      </w:r>
      <w:r w:rsidR="0014635F" w:rsidRPr="00EF42F4">
        <w:rPr>
          <w:rFonts w:eastAsia="Times New Roman" w:cs="Times New Roman"/>
          <w:color w:val="000000"/>
          <w:szCs w:val="24"/>
          <w:lang w:val="en-US" w:eastAsia="pl-PL"/>
        </w:rPr>
        <w:t xml:space="preserve">, </w:t>
      </w:r>
      <w:r w:rsidR="0014635F" w:rsidRPr="00086570">
        <w:rPr>
          <w:rFonts w:eastAsia="Times New Roman" w:cs="Times New Roman"/>
          <w:color w:val="000000"/>
          <w:szCs w:val="24"/>
          <w:lang w:val="en-US" w:eastAsia="pl-PL"/>
        </w:rPr>
        <w:t>GCN+</w:t>
      </w:r>
      <w:r w:rsidR="0014635F" w:rsidRPr="00EF42F4">
        <w:rPr>
          <w:rFonts w:eastAsia="Times New Roman" w:cs="Times New Roman"/>
          <w:color w:val="000000"/>
          <w:szCs w:val="24"/>
          <w:lang w:val="en-US" w:eastAsia="pl-PL"/>
        </w:rPr>
        <w:t xml:space="preserve">, </w:t>
      </w:r>
      <w:r w:rsidR="0014635F" w:rsidRPr="00086570">
        <w:rPr>
          <w:rFonts w:eastAsia="Times New Roman" w:cs="Times New Roman"/>
          <w:color w:val="000000"/>
          <w:szCs w:val="24"/>
          <w:lang w:val="en-US" w:eastAsia="pl-PL"/>
        </w:rPr>
        <w:t>GolfTV</w:t>
      </w:r>
      <w:r w:rsidR="0014635F" w:rsidRPr="00EF42F4">
        <w:rPr>
          <w:rFonts w:eastAsia="Times New Roman" w:cs="Times New Roman"/>
          <w:color w:val="000000"/>
          <w:szCs w:val="24"/>
          <w:lang w:val="en-US" w:eastAsia="pl-PL"/>
        </w:rPr>
        <w:t xml:space="preserve">, </w:t>
      </w:r>
      <w:r w:rsidR="0014635F" w:rsidRPr="00086570">
        <w:rPr>
          <w:rFonts w:eastAsia="Times New Roman" w:cs="Times New Roman"/>
          <w:color w:val="000000"/>
          <w:szCs w:val="24"/>
          <w:lang w:val="en-US" w:eastAsia="pl-PL"/>
        </w:rPr>
        <w:t>MotorTrend+</w:t>
      </w:r>
      <w:r w:rsidR="0014635F" w:rsidRPr="00EF42F4">
        <w:rPr>
          <w:rFonts w:eastAsia="Times New Roman" w:cs="Times New Roman"/>
          <w:color w:val="000000"/>
          <w:szCs w:val="24"/>
          <w:lang w:val="en-US" w:eastAsia="pl-PL"/>
        </w:rPr>
        <w:t xml:space="preserve">,  </w:t>
      </w:r>
      <w:r w:rsidR="0014635F" w:rsidRPr="00086570">
        <w:rPr>
          <w:rFonts w:eastAsia="Times New Roman" w:cs="Times New Roman"/>
          <w:color w:val="000000"/>
          <w:szCs w:val="24"/>
          <w:lang w:val="en-US" w:eastAsia="pl-PL"/>
        </w:rPr>
        <w:t>ThreeNow</w:t>
      </w:r>
      <w:r w:rsidR="0014635F" w:rsidRPr="00EF42F4">
        <w:rPr>
          <w:rFonts w:eastAsia="Times New Roman" w:cs="Times New Roman"/>
          <w:color w:val="000000"/>
          <w:szCs w:val="24"/>
          <w:lang w:val="en-US" w:eastAsia="pl-PL"/>
        </w:rPr>
        <w:t xml:space="preserve">, </w:t>
      </w:r>
      <w:r w:rsidR="0014635F" w:rsidRPr="000E0BE9">
        <w:rPr>
          <w:rFonts w:eastAsia="Times New Roman" w:cs="Times New Roman"/>
          <w:color w:val="000000"/>
          <w:szCs w:val="24"/>
          <w:lang w:val="en-US" w:eastAsia="pl-PL"/>
        </w:rPr>
        <w:t>B/R Live</w:t>
      </w:r>
      <w:r w:rsidR="0014635F" w:rsidRPr="00EF42F4">
        <w:rPr>
          <w:rFonts w:eastAsia="Times New Roman" w:cs="Times New Roman"/>
          <w:color w:val="000000"/>
          <w:szCs w:val="24"/>
          <w:lang w:val="en-US" w:eastAsia="pl-PL"/>
        </w:rPr>
        <w:t>, HBO Max</w:t>
      </w:r>
      <w:r w:rsidR="00533354">
        <w:rPr>
          <w:rFonts w:eastAsia="Times New Roman" w:cs="Times New Roman"/>
          <w:color w:val="000000"/>
          <w:szCs w:val="24"/>
          <w:lang w:val="en-US" w:eastAsia="pl-PL"/>
        </w:rPr>
        <w:t>/Max</w:t>
      </w:r>
      <w:r w:rsidR="0014635F" w:rsidRPr="00EF42F4">
        <w:rPr>
          <w:rFonts w:eastAsia="Times New Roman" w:cs="Times New Roman"/>
          <w:color w:val="000000"/>
          <w:szCs w:val="24"/>
          <w:lang w:val="en-US" w:eastAsia="pl-PL"/>
        </w:rPr>
        <w:t xml:space="preserve">, </w:t>
      </w:r>
      <w:r w:rsidR="0014635F" w:rsidRPr="000E0BE9">
        <w:rPr>
          <w:rFonts w:eastAsia="Times New Roman" w:cs="Times New Roman"/>
          <w:color w:val="000000"/>
          <w:szCs w:val="24"/>
          <w:lang w:val="en-US" w:eastAsia="pl-PL"/>
        </w:rPr>
        <w:t>March Madness Live</w:t>
      </w:r>
      <w:r w:rsidR="0014635F">
        <w:rPr>
          <w:rFonts w:eastAsia="Times New Roman" w:cs="Times New Roman"/>
          <w:color w:val="000000"/>
          <w:szCs w:val="24"/>
          <w:lang w:val="en-US" w:eastAsia="pl-PL"/>
        </w:rPr>
        <w:t xml:space="preserve">, eurosport.com, CNN.com, </w:t>
      </w:r>
      <w:r w:rsidR="0014635F" w:rsidRPr="008C57E4">
        <w:rPr>
          <w:rFonts w:eastAsia="Times New Roman" w:cs="Times New Roman"/>
          <w:color w:val="000000"/>
          <w:szCs w:val="24"/>
          <w:lang w:val="en-US" w:eastAsia="pl-PL"/>
        </w:rPr>
        <w:t>Golf Digest, DC Comics, Mad Magazine</w:t>
      </w:r>
      <w:r w:rsidR="0014635F">
        <w:rPr>
          <w:rFonts w:eastAsia="Times New Roman" w:cs="Times New Roman"/>
          <w:color w:val="000000"/>
          <w:szCs w:val="24"/>
          <w:lang w:val="en-US" w:eastAsia="pl-PL"/>
        </w:rPr>
        <w:t>.</w:t>
      </w:r>
    </w:p>
    <w:p w14:paraId="4EF9766F" w14:textId="77777777" w:rsidR="005D5D1B" w:rsidRPr="0014635F" w:rsidRDefault="005D5D1B" w:rsidP="0084490A">
      <w:pPr>
        <w:spacing w:line="276" w:lineRule="auto"/>
        <w:jc w:val="both"/>
        <w:rPr>
          <w:rFonts w:cs="Times New Roman"/>
          <w:szCs w:val="24"/>
          <w:lang w:val="en-US"/>
        </w:rPr>
      </w:pPr>
    </w:p>
    <w:p w14:paraId="1E53AFFF" w14:textId="37CEC9B5" w:rsidR="00EB4DD4" w:rsidRDefault="007E1F90" w:rsidP="0014635F">
      <w:pPr>
        <w:jc w:val="both"/>
        <w:rPr>
          <w:rFonts w:cs="Times New Roman"/>
          <w:bCs/>
          <w:szCs w:val="24"/>
          <w:lang w:val="en-US"/>
        </w:rPr>
      </w:pPr>
      <w:r w:rsidRPr="0014635F">
        <w:rPr>
          <w:rFonts w:cs="Times New Roman"/>
          <w:bCs/>
          <w:szCs w:val="24"/>
          <w:lang w:val="en-US"/>
        </w:rPr>
        <w:t xml:space="preserve">  </w:t>
      </w:r>
    </w:p>
    <w:p w14:paraId="131CFC59" w14:textId="77777777" w:rsidR="0014635F" w:rsidRPr="0014635F" w:rsidRDefault="0014635F" w:rsidP="0014635F">
      <w:pPr>
        <w:jc w:val="both"/>
        <w:rPr>
          <w:rFonts w:cs="Times New Roman"/>
          <w:i/>
          <w:iCs/>
          <w:szCs w:val="24"/>
          <w:lang w:val="en-US"/>
        </w:rPr>
      </w:pPr>
    </w:p>
    <w:p w14:paraId="3855639E" w14:textId="77777777" w:rsidR="00EB4DD4" w:rsidRPr="0014635F" w:rsidRDefault="00EB4DD4" w:rsidP="00872650">
      <w:pPr>
        <w:spacing w:line="276" w:lineRule="auto"/>
        <w:jc w:val="both"/>
        <w:rPr>
          <w:rFonts w:cs="Times New Roman"/>
          <w:i/>
          <w:iCs/>
          <w:szCs w:val="24"/>
          <w:lang w:val="en-US"/>
        </w:rPr>
      </w:pPr>
    </w:p>
    <w:p w14:paraId="02679FCA" w14:textId="77777777" w:rsidR="00EB4DD4" w:rsidRPr="0014635F" w:rsidRDefault="00EB4DD4" w:rsidP="00872650">
      <w:pPr>
        <w:spacing w:line="276" w:lineRule="auto"/>
        <w:jc w:val="both"/>
        <w:rPr>
          <w:rFonts w:cs="Times New Roman"/>
          <w:i/>
          <w:iCs/>
          <w:szCs w:val="24"/>
          <w:lang w:val="en-US"/>
        </w:rPr>
      </w:pPr>
    </w:p>
    <w:p w14:paraId="0ACC5671" w14:textId="1DC8A389" w:rsidR="002866B7" w:rsidRPr="00EB4DD4" w:rsidRDefault="00EB4DD4" w:rsidP="00872650">
      <w:pPr>
        <w:spacing w:line="276" w:lineRule="auto"/>
        <w:jc w:val="both"/>
        <w:rPr>
          <w:rFonts w:cs="Times New Roman"/>
          <w:i/>
          <w:iCs/>
          <w:szCs w:val="24"/>
        </w:rPr>
      </w:pPr>
      <w:r>
        <w:rPr>
          <w:rFonts w:cs="Times New Roman"/>
          <w:i/>
          <w:iCs/>
          <w:szCs w:val="24"/>
        </w:rPr>
        <w:t>*</w:t>
      </w:r>
      <w:r w:rsidR="008E45BE" w:rsidRPr="00EB4DD4">
        <w:rPr>
          <w:rFonts w:cs="Times New Roman"/>
          <w:i/>
          <w:iCs/>
          <w:szCs w:val="24"/>
        </w:rPr>
        <w:t xml:space="preserve">Wszystkie wyżej wymienione informacje w odniesieniu do usług innych niż </w:t>
      </w:r>
      <w:r w:rsidR="00A92842" w:rsidRPr="00EB4DD4">
        <w:rPr>
          <w:rFonts w:cs="Times New Roman"/>
          <w:i/>
          <w:iCs/>
          <w:szCs w:val="24"/>
        </w:rPr>
        <w:t xml:space="preserve">dostarczane przez </w:t>
      </w:r>
      <w:r w:rsidR="00934755">
        <w:rPr>
          <w:rFonts w:cs="Times New Roman"/>
          <w:i/>
          <w:iCs/>
          <w:szCs w:val="24"/>
        </w:rPr>
        <w:t xml:space="preserve">STAVKA sp. z o.o. </w:t>
      </w:r>
      <w:r w:rsidR="008E45BE" w:rsidRPr="00EB4DD4">
        <w:rPr>
          <w:rFonts w:cs="Times New Roman"/>
          <w:i/>
          <w:iCs/>
          <w:szCs w:val="24"/>
        </w:rPr>
        <w:t xml:space="preserve">zostały przygotowane na podstawie danych przekazanych przez inne spółki z grupy kapitałowej, do której należy </w:t>
      </w:r>
      <w:r w:rsidR="00934755">
        <w:rPr>
          <w:rFonts w:cs="Times New Roman"/>
          <w:i/>
          <w:iCs/>
          <w:szCs w:val="24"/>
        </w:rPr>
        <w:t>STAVKA sp. z o.o.</w:t>
      </w:r>
      <w:r w:rsidR="008E45BE" w:rsidRPr="00EB4DD4">
        <w:rPr>
          <w:rFonts w:cs="Times New Roman"/>
          <w:i/>
          <w:iCs/>
          <w:szCs w:val="24"/>
        </w:rPr>
        <w:t xml:space="preserve"> </w:t>
      </w:r>
      <w:r w:rsidR="00934755">
        <w:rPr>
          <w:rFonts w:cs="Times New Roman"/>
          <w:i/>
          <w:iCs/>
          <w:szCs w:val="24"/>
        </w:rPr>
        <w:t xml:space="preserve">STAVKA sp. z o.o. </w:t>
      </w:r>
      <w:r w:rsidR="008E45BE" w:rsidRPr="00EB4DD4">
        <w:rPr>
          <w:rFonts w:cs="Times New Roman"/>
          <w:i/>
          <w:iCs/>
          <w:szCs w:val="24"/>
        </w:rPr>
        <w:t>nie może wykluczyć, że</w:t>
      </w:r>
      <w:r w:rsidR="00A92842" w:rsidRPr="00EB4DD4">
        <w:rPr>
          <w:rFonts w:cs="Times New Roman"/>
          <w:i/>
          <w:iCs/>
          <w:szCs w:val="24"/>
        </w:rPr>
        <w:t xml:space="preserve"> w szczególności</w:t>
      </w:r>
      <w:r w:rsidR="008E45BE" w:rsidRPr="00EB4DD4">
        <w:rPr>
          <w:rFonts w:cs="Times New Roman"/>
          <w:i/>
          <w:iCs/>
          <w:szCs w:val="24"/>
        </w:rPr>
        <w:t xml:space="preserve"> w zależności od obowiązujących przepisów prawa lokalnego (lub braku takich przepisów) w poszczególnych jurysdykcjach, mogą istnieć inne usługi, które można zakwalifikować jako </w:t>
      </w:r>
      <w:r w:rsidR="00A92842" w:rsidRPr="00EB4DD4">
        <w:rPr>
          <w:rFonts w:cs="Times New Roman"/>
          <w:i/>
          <w:iCs/>
          <w:szCs w:val="24"/>
        </w:rPr>
        <w:t xml:space="preserve">programy </w:t>
      </w:r>
      <w:r w:rsidR="008E45BE" w:rsidRPr="00EB4DD4">
        <w:rPr>
          <w:rFonts w:cs="Times New Roman"/>
          <w:i/>
          <w:iCs/>
          <w:szCs w:val="24"/>
        </w:rPr>
        <w:t>telewizyjne</w:t>
      </w:r>
      <w:r w:rsidR="00795A85">
        <w:rPr>
          <w:rFonts w:cs="Times New Roman"/>
          <w:i/>
          <w:iCs/>
          <w:szCs w:val="24"/>
        </w:rPr>
        <w:t>,</w:t>
      </w:r>
      <w:r w:rsidR="00557DE7">
        <w:rPr>
          <w:rFonts w:cs="Times New Roman"/>
          <w:i/>
          <w:iCs/>
          <w:szCs w:val="24"/>
        </w:rPr>
        <w:t xml:space="preserve"> </w:t>
      </w:r>
      <w:r w:rsidRPr="00EB4DD4">
        <w:rPr>
          <w:rFonts w:cs="Times New Roman"/>
          <w:i/>
          <w:iCs/>
          <w:szCs w:val="24"/>
        </w:rPr>
        <w:t>radiowe,</w:t>
      </w:r>
      <w:r w:rsidR="008E45BE" w:rsidRPr="00EB4DD4">
        <w:rPr>
          <w:rFonts w:cs="Times New Roman"/>
          <w:i/>
          <w:iCs/>
          <w:szCs w:val="24"/>
        </w:rPr>
        <w:t xml:space="preserve"> usługi VOD, platformy udostępniania wideo, </w:t>
      </w:r>
      <w:r w:rsidR="00A92842" w:rsidRPr="00EB4DD4">
        <w:rPr>
          <w:rFonts w:cs="Times New Roman"/>
          <w:i/>
          <w:iCs/>
          <w:szCs w:val="24"/>
        </w:rPr>
        <w:t>dzienniki lub czasopisma</w:t>
      </w:r>
      <w:r w:rsidR="008E45BE" w:rsidRPr="00EB4DD4">
        <w:rPr>
          <w:rFonts w:cs="Times New Roman"/>
          <w:i/>
          <w:iCs/>
          <w:szCs w:val="24"/>
        </w:rPr>
        <w:t>, w stosownych przypadkach.</w:t>
      </w:r>
    </w:p>
    <w:p w14:paraId="31E440F7" w14:textId="1C9CFEED" w:rsidR="00A92842" w:rsidRPr="00EB4DD4" w:rsidRDefault="00A92842" w:rsidP="00872650">
      <w:pPr>
        <w:spacing w:line="276" w:lineRule="auto"/>
        <w:jc w:val="both"/>
        <w:rPr>
          <w:rFonts w:cs="Times New Roman"/>
          <w:i/>
          <w:iCs/>
          <w:szCs w:val="24"/>
        </w:rPr>
      </w:pPr>
    </w:p>
    <w:p w14:paraId="4DEC909B" w14:textId="77777777" w:rsidR="00A92842" w:rsidRPr="00EB4DD4" w:rsidRDefault="00A92842" w:rsidP="00872650">
      <w:pPr>
        <w:spacing w:line="276" w:lineRule="auto"/>
        <w:jc w:val="both"/>
        <w:rPr>
          <w:rFonts w:cs="Times New Roman"/>
          <w:i/>
          <w:iCs/>
          <w:szCs w:val="24"/>
        </w:rPr>
      </w:pPr>
    </w:p>
    <w:sectPr w:rsidR="00A92842" w:rsidRPr="00EB4DD4" w:rsidSect="0019517A">
      <w:pgSz w:w="11906" w:h="16838"/>
      <w:pgMar w:top="993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97BDA" w14:textId="77777777" w:rsidR="00BD1EB6" w:rsidRDefault="00BD1EB6" w:rsidP="00026599">
      <w:r>
        <w:separator/>
      </w:r>
    </w:p>
  </w:endnote>
  <w:endnote w:type="continuationSeparator" w:id="0">
    <w:p w14:paraId="005CCB6E" w14:textId="77777777" w:rsidR="00BD1EB6" w:rsidRDefault="00BD1EB6" w:rsidP="00026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27983" w14:textId="77777777" w:rsidR="00BD1EB6" w:rsidRDefault="00BD1EB6" w:rsidP="00026599">
      <w:r>
        <w:separator/>
      </w:r>
    </w:p>
  </w:footnote>
  <w:footnote w:type="continuationSeparator" w:id="0">
    <w:p w14:paraId="659AD768" w14:textId="77777777" w:rsidR="00BD1EB6" w:rsidRDefault="00BD1EB6" w:rsidP="00026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D6825"/>
    <w:multiLevelType w:val="hybridMultilevel"/>
    <w:tmpl w:val="3ACAC77C"/>
    <w:lvl w:ilvl="0" w:tplc="0DD02426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6993139"/>
    <w:multiLevelType w:val="hybridMultilevel"/>
    <w:tmpl w:val="46EE8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B65B1"/>
    <w:multiLevelType w:val="hybridMultilevel"/>
    <w:tmpl w:val="2A847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B5137"/>
    <w:multiLevelType w:val="hybridMultilevel"/>
    <w:tmpl w:val="D62E3D10"/>
    <w:lvl w:ilvl="0" w:tplc="0DD024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D7644"/>
    <w:multiLevelType w:val="hybridMultilevel"/>
    <w:tmpl w:val="D62E3D10"/>
    <w:lvl w:ilvl="0" w:tplc="0DD024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458C4188"/>
    <w:multiLevelType w:val="hybridMultilevel"/>
    <w:tmpl w:val="D62E3D10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862" w:hanging="360"/>
      </w:pPr>
    </w:lvl>
    <w:lvl w:ilvl="2" w:tplc="FFFFFFFF" w:tentative="1">
      <w:start w:val="1"/>
      <w:numFmt w:val="lowerRoman"/>
      <w:lvlText w:val="%3."/>
      <w:lvlJc w:val="right"/>
      <w:pPr>
        <w:ind w:left="1582" w:hanging="180"/>
      </w:pPr>
    </w:lvl>
    <w:lvl w:ilvl="3" w:tplc="FFFFFFFF" w:tentative="1">
      <w:start w:val="1"/>
      <w:numFmt w:val="decimal"/>
      <w:lvlText w:val="%4."/>
      <w:lvlJc w:val="left"/>
      <w:pPr>
        <w:ind w:left="2302" w:hanging="360"/>
      </w:pPr>
    </w:lvl>
    <w:lvl w:ilvl="4" w:tplc="FFFFFFFF" w:tentative="1">
      <w:start w:val="1"/>
      <w:numFmt w:val="lowerLetter"/>
      <w:lvlText w:val="%5."/>
      <w:lvlJc w:val="left"/>
      <w:pPr>
        <w:ind w:left="3022" w:hanging="360"/>
      </w:pPr>
    </w:lvl>
    <w:lvl w:ilvl="5" w:tplc="FFFFFFFF" w:tentative="1">
      <w:start w:val="1"/>
      <w:numFmt w:val="lowerRoman"/>
      <w:lvlText w:val="%6."/>
      <w:lvlJc w:val="right"/>
      <w:pPr>
        <w:ind w:left="3742" w:hanging="180"/>
      </w:pPr>
    </w:lvl>
    <w:lvl w:ilvl="6" w:tplc="FFFFFFFF" w:tentative="1">
      <w:start w:val="1"/>
      <w:numFmt w:val="decimal"/>
      <w:lvlText w:val="%7."/>
      <w:lvlJc w:val="left"/>
      <w:pPr>
        <w:ind w:left="4462" w:hanging="360"/>
      </w:pPr>
    </w:lvl>
    <w:lvl w:ilvl="7" w:tplc="FFFFFFFF" w:tentative="1">
      <w:start w:val="1"/>
      <w:numFmt w:val="lowerLetter"/>
      <w:lvlText w:val="%8."/>
      <w:lvlJc w:val="left"/>
      <w:pPr>
        <w:ind w:left="5182" w:hanging="360"/>
      </w:pPr>
    </w:lvl>
    <w:lvl w:ilvl="8" w:tplc="FFFFFFFF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6" w15:restartNumberingAfterBreak="0">
    <w:nsid w:val="527648F7"/>
    <w:multiLevelType w:val="hybridMultilevel"/>
    <w:tmpl w:val="D62E3D1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15FA4"/>
    <w:multiLevelType w:val="hybridMultilevel"/>
    <w:tmpl w:val="D62E3D1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65B99"/>
    <w:multiLevelType w:val="hybridMultilevel"/>
    <w:tmpl w:val="D62E3D1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525686">
    <w:abstractNumId w:val="1"/>
  </w:num>
  <w:num w:numId="2" w16cid:durableId="2072844552">
    <w:abstractNumId w:val="2"/>
  </w:num>
  <w:num w:numId="3" w16cid:durableId="179244608">
    <w:abstractNumId w:val="0"/>
  </w:num>
  <w:num w:numId="4" w16cid:durableId="1348486723">
    <w:abstractNumId w:val="3"/>
  </w:num>
  <w:num w:numId="5" w16cid:durableId="593363517">
    <w:abstractNumId w:val="6"/>
  </w:num>
  <w:num w:numId="6" w16cid:durableId="732893245">
    <w:abstractNumId w:val="7"/>
  </w:num>
  <w:num w:numId="7" w16cid:durableId="1231576631">
    <w:abstractNumId w:val="8"/>
  </w:num>
  <w:num w:numId="8" w16cid:durableId="1872305089">
    <w:abstractNumId w:val="5"/>
  </w:num>
  <w:num w:numId="9" w16cid:durableId="3267839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6B7"/>
    <w:rsid w:val="00001CC7"/>
    <w:rsid w:val="00026599"/>
    <w:rsid w:val="00045F9B"/>
    <w:rsid w:val="00094BB7"/>
    <w:rsid w:val="000A5384"/>
    <w:rsid w:val="000A6302"/>
    <w:rsid w:val="000D0DBA"/>
    <w:rsid w:val="000E4E8D"/>
    <w:rsid w:val="00102375"/>
    <w:rsid w:val="00141AFD"/>
    <w:rsid w:val="0014635F"/>
    <w:rsid w:val="00147E9B"/>
    <w:rsid w:val="00152C18"/>
    <w:rsid w:val="00173C2D"/>
    <w:rsid w:val="0019517A"/>
    <w:rsid w:val="002166F3"/>
    <w:rsid w:val="00253599"/>
    <w:rsid w:val="002866B7"/>
    <w:rsid w:val="002B3C25"/>
    <w:rsid w:val="00304166"/>
    <w:rsid w:val="00365E3B"/>
    <w:rsid w:val="00423497"/>
    <w:rsid w:val="004839A6"/>
    <w:rsid w:val="004A7E91"/>
    <w:rsid w:val="004D4408"/>
    <w:rsid w:val="004D7374"/>
    <w:rsid w:val="004D7490"/>
    <w:rsid w:val="00521358"/>
    <w:rsid w:val="005300E8"/>
    <w:rsid w:val="00533354"/>
    <w:rsid w:val="00557DE7"/>
    <w:rsid w:val="005C2EC7"/>
    <w:rsid w:val="005C6948"/>
    <w:rsid w:val="005D5D1B"/>
    <w:rsid w:val="00642BDF"/>
    <w:rsid w:val="00647E33"/>
    <w:rsid w:val="00660466"/>
    <w:rsid w:val="006929AD"/>
    <w:rsid w:val="006D1224"/>
    <w:rsid w:val="00751909"/>
    <w:rsid w:val="0078787B"/>
    <w:rsid w:val="00792FF3"/>
    <w:rsid w:val="00795A85"/>
    <w:rsid w:val="007A3308"/>
    <w:rsid w:val="007D5952"/>
    <w:rsid w:val="007E1131"/>
    <w:rsid w:val="007E1F90"/>
    <w:rsid w:val="007F35B0"/>
    <w:rsid w:val="0084490A"/>
    <w:rsid w:val="00872650"/>
    <w:rsid w:val="00875186"/>
    <w:rsid w:val="008E45BE"/>
    <w:rsid w:val="009164E8"/>
    <w:rsid w:val="00934755"/>
    <w:rsid w:val="00950DB3"/>
    <w:rsid w:val="009D43BA"/>
    <w:rsid w:val="00A22CC0"/>
    <w:rsid w:val="00A92842"/>
    <w:rsid w:val="00A95D96"/>
    <w:rsid w:val="00AA6476"/>
    <w:rsid w:val="00AE08CF"/>
    <w:rsid w:val="00B274EF"/>
    <w:rsid w:val="00B57256"/>
    <w:rsid w:val="00B57DD4"/>
    <w:rsid w:val="00B778A1"/>
    <w:rsid w:val="00BD1EB6"/>
    <w:rsid w:val="00BE7E32"/>
    <w:rsid w:val="00BF40FD"/>
    <w:rsid w:val="00C14E89"/>
    <w:rsid w:val="00C36259"/>
    <w:rsid w:val="00C72007"/>
    <w:rsid w:val="00CA475C"/>
    <w:rsid w:val="00CD1146"/>
    <w:rsid w:val="00CD4946"/>
    <w:rsid w:val="00D45B04"/>
    <w:rsid w:val="00D90AE3"/>
    <w:rsid w:val="00D94FDD"/>
    <w:rsid w:val="00DF0160"/>
    <w:rsid w:val="00E06C38"/>
    <w:rsid w:val="00E76C47"/>
    <w:rsid w:val="00EB4DD4"/>
    <w:rsid w:val="00F07B52"/>
    <w:rsid w:val="00F3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568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4E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65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6599"/>
  </w:style>
  <w:style w:type="paragraph" w:styleId="Stopka">
    <w:name w:val="footer"/>
    <w:basedOn w:val="Normalny"/>
    <w:link w:val="StopkaZnak"/>
    <w:uiPriority w:val="99"/>
    <w:unhideWhenUsed/>
    <w:rsid w:val="000265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6599"/>
  </w:style>
  <w:style w:type="paragraph" w:styleId="Zwykytekst">
    <w:name w:val="Plain Text"/>
    <w:basedOn w:val="Normalny"/>
    <w:link w:val="ZwykytekstZnak"/>
    <w:uiPriority w:val="99"/>
    <w:unhideWhenUsed/>
    <w:rsid w:val="00D90AE3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90AE3"/>
    <w:rPr>
      <w:rFonts w:ascii="Consolas" w:hAnsi="Consolas"/>
      <w:sz w:val="21"/>
      <w:szCs w:val="21"/>
    </w:rPr>
  </w:style>
  <w:style w:type="table" w:styleId="Tabela-Siatka">
    <w:name w:val="Table Grid"/>
    <w:basedOn w:val="Standardowy"/>
    <w:uiPriority w:val="59"/>
    <w:rsid w:val="00286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9517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1C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CC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152C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2021-10-28T20:36:00Z</dcterms:created>
  <dcterms:modified xsi:type="dcterms:W3CDTF">2023-07-13T09:05:00Z</dcterms:modified>
</cp:coreProperties>
</file>